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3398"/>
        <w:gridCol w:w="11162"/>
      </w:tblGrid>
      <w:tr w:rsidR="000B6C69" w:rsidRPr="00A528AA" w14:paraId="20EF0809" w14:textId="77777777" w:rsidTr="005B3D76">
        <w:trPr>
          <w:trHeight w:val="489"/>
        </w:trPr>
        <w:tc>
          <w:tcPr>
            <w:tcW w:w="1167" w:type="pct"/>
            <w:shd w:val="clear" w:color="auto" w:fill="5F2161"/>
            <w:vAlign w:val="center"/>
          </w:tcPr>
          <w:p w14:paraId="4A629D14" w14:textId="77D0820E" w:rsidR="000B6C69" w:rsidRPr="0056250C" w:rsidRDefault="00885DF3" w:rsidP="0056250C">
            <w:pPr>
              <w:spacing w:after="0"/>
              <w:jc w:val="left"/>
              <w:rPr>
                <w:rFonts w:asciiTheme="minorHAnsi" w:eastAsiaTheme="minorHAnsi" w:hAnsiTheme="minorHAnsi" w:cstheme="minorHAnsi"/>
                <w:color w:val="FFFFFF" w:themeColor="background1"/>
                <w:sz w:val="24"/>
                <w:lang w:eastAsia="en-US"/>
              </w:rPr>
            </w:pPr>
            <w:bookmarkStart w:id="0" w:name="_Toc410996839"/>
            <w:r>
              <w:rPr>
                <w:rFonts w:asciiTheme="minorHAnsi" w:eastAsiaTheme="minorHAnsi" w:hAnsiTheme="minorHAnsi" w:cstheme="minorHAnsi"/>
                <w:color w:val="FFFFFF" w:themeColor="background1"/>
                <w:sz w:val="24"/>
                <w:lang w:eastAsia="en-US"/>
              </w:rPr>
              <w:t>RAMS No.</w:t>
            </w:r>
            <w:r w:rsidR="00471CD0">
              <w:rPr>
                <w:rFonts w:asciiTheme="minorHAnsi" w:eastAsiaTheme="minorHAnsi" w:hAnsiTheme="minorHAnsi" w:cstheme="minorHAnsi"/>
                <w:color w:val="FFFFFF" w:themeColor="background1"/>
                <w:sz w:val="24"/>
                <w:lang w:eastAsia="en-US"/>
              </w:rPr>
              <w:t xml:space="preserve"> </w:t>
            </w:r>
          </w:p>
        </w:tc>
        <w:tc>
          <w:tcPr>
            <w:tcW w:w="3833" w:type="pct"/>
            <w:shd w:val="clear" w:color="auto" w:fill="5F2161"/>
            <w:vAlign w:val="center"/>
          </w:tcPr>
          <w:p w14:paraId="4430D884" w14:textId="30F498A2" w:rsidR="000B6C69" w:rsidRPr="0056250C" w:rsidRDefault="00885DF3" w:rsidP="0056250C">
            <w:pPr>
              <w:spacing w:after="0"/>
              <w:jc w:val="left"/>
              <w:rPr>
                <w:rFonts w:asciiTheme="minorHAnsi" w:eastAsiaTheme="minorHAnsi" w:hAnsiTheme="minorHAnsi" w:cstheme="minorHAnsi"/>
                <w:color w:val="FFFFFF" w:themeColor="background1"/>
                <w:sz w:val="24"/>
                <w:lang w:eastAsia="en-US"/>
              </w:rPr>
            </w:pPr>
            <w:r>
              <w:rPr>
                <w:rFonts w:asciiTheme="minorHAnsi" w:eastAsiaTheme="minorHAnsi" w:hAnsiTheme="minorHAnsi" w:cstheme="minorHAnsi"/>
                <w:color w:val="FFFFFF" w:themeColor="background1"/>
                <w:sz w:val="24"/>
                <w:lang w:eastAsia="en-US"/>
              </w:rPr>
              <w:t>Title</w:t>
            </w:r>
            <w:r w:rsidR="009A4397">
              <w:rPr>
                <w:rFonts w:asciiTheme="minorHAnsi" w:eastAsiaTheme="minorHAnsi" w:hAnsiTheme="minorHAnsi" w:cstheme="minorHAnsi"/>
                <w:color w:val="FFFFFF" w:themeColor="background1"/>
                <w:sz w:val="24"/>
                <w:lang w:eastAsia="en-US"/>
              </w:rPr>
              <w:t xml:space="preserve"> / Activity</w:t>
            </w:r>
            <w:r w:rsidR="00F048FC">
              <w:rPr>
                <w:rFonts w:asciiTheme="minorHAnsi" w:eastAsiaTheme="minorHAnsi" w:hAnsiTheme="minorHAnsi" w:cstheme="minorHAnsi"/>
                <w:color w:val="FFFFFF" w:themeColor="background1"/>
                <w:sz w:val="24"/>
                <w:lang w:eastAsia="en-US"/>
              </w:rPr>
              <w:t xml:space="preserve"> : </w:t>
            </w:r>
          </w:p>
        </w:tc>
      </w:tr>
      <w:tr w:rsidR="000B6C69" w:rsidRPr="00A528AA" w14:paraId="7FAA1481" w14:textId="77777777" w:rsidTr="005B3D76">
        <w:trPr>
          <w:trHeight w:val="411"/>
        </w:trPr>
        <w:tc>
          <w:tcPr>
            <w:tcW w:w="1167" w:type="pct"/>
            <w:shd w:val="clear" w:color="auto" w:fill="E6E7E8"/>
          </w:tcPr>
          <w:p w14:paraId="2C286495" w14:textId="77777777" w:rsidR="000B6C69" w:rsidRDefault="00E83DA4" w:rsidP="00F048FC">
            <w:pPr>
              <w:pStyle w:val="NoSpacing"/>
            </w:pPr>
            <w:r w:rsidRPr="00E83DA4">
              <w:t>COVID19.</w:t>
            </w:r>
            <w:r w:rsidR="00DE3437">
              <w:t>9</w:t>
            </w:r>
            <w:r w:rsidR="008078DD">
              <w:t>.1</w:t>
            </w:r>
          </w:p>
          <w:p w14:paraId="0D141112" w14:textId="31A495B7" w:rsidR="005B3D76" w:rsidRPr="00E83DA4" w:rsidRDefault="005B3D76" w:rsidP="00F048FC">
            <w:pPr>
              <w:pStyle w:val="NoSpacing"/>
            </w:pPr>
            <w:r>
              <w:t>With effect from 2</w:t>
            </w:r>
            <w:r w:rsidRPr="005B3D76">
              <w:rPr>
                <w:vertAlign w:val="superscript"/>
              </w:rPr>
              <w:t>nd</w:t>
            </w:r>
            <w:r>
              <w:t xml:space="preserve"> December 2020</w:t>
            </w:r>
            <w:bookmarkStart w:id="1" w:name="_GoBack"/>
            <w:bookmarkEnd w:id="1"/>
          </w:p>
        </w:tc>
        <w:tc>
          <w:tcPr>
            <w:tcW w:w="3833" w:type="pct"/>
            <w:shd w:val="clear" w:color="auto" w:fill="E6E7E8"/>
            <w:vAlign w:val="center"/>
          </w:tcPr>
          <w:p w14:paraId="55DFA42C" w14:textId="274EF071" w:rsidR="00A77617" w:rsidRPr="00F048FC" w:rsidRDefault="002D3C23" w:rsidP="00F048FC">
            <w:pPr>
              <w:pStyle w:val="NoSpacing"/>
            </w:pPr>
            <w:r>
              <w:t>CEV Per</w:t>
            </w:r>
            <w:r w:rsidR="004B0531">
              <w:t>s</w:t>
            </w:r>
            <w:r>
              <w:t xml:space="preserve">onnel </w:t>
            </w:r>
          </w:p>
        </w:tc>
      </w:tr>
    </w:tbl>
    <w:p w14:paraId="7DF5F942" w14:textId="77777777" w:rsidR="007E5DDF" w:rsidRDefault="007E5DDF" w:rsidP="00386EA5">
      <w:pPr>
        <w:spacing w:after="0"/>
        <w:jc w:val="left"/>
        <w:rPr>
          <w:rFonts w:asciiTheme="minorHAnsi" w:hAnsiTheme="minorHAnsi" w:cstheme="minorHAnsi"/>
        </w:rPr>
      </w:pPr>
    </w:p>
    <w:tbl>
      <w:tblPr>
        <w:tblStyle w:val="TableGrid"/>
        <w:tblW w:w="5000" w:type="pct"/>
        <w:tblLook w:val="04A0" w:firstRow="1" w:lastRow="0" w:firstColumn="1" w:lastColumn="0" w:noHBand="0" w:noVBand="1"/>
      </w:tblPr>
      <w:tblGrid>
        <w:gridCol w:w="6642"/>
        <w:gridCol w:w="7918"/>
      </w:tblGrid>
      <w:tr w:rsidR="00A56D3F" w:rsidRPr="00A528AA" w14:paraId="675DE727" w14:textId="77777777" w:rsidTr="00A56D3F">
        <w:trPr>
          <w:trHeight w:val="494"/>
        </w:trPr>
        <w:tc>
          <w:tcPr>
            <w:tcW w:w="2281" w:type="pct"/>
            <w:shd w:val="clear" w:color="auto" w:fill="5F2161"/>
            <w:vAlign w:val="center"/>
          </w:tcPr>
          <w:p w14:paraId="60685834" w14:textId="3CFC0580" w:rsidR="00A56D3F" w:rsidRPr="0056250C" w:rsidRDefault="00A56D3F" w:rsidP="008C6816">
            <w:pPr>
              <w:pStyle w:val="NormalBold"/>
            </w:pPr>
            <w:r>
              <w:t>Site</w:t>
            </w:r>
            <w:r w:rsidR="00F048FC">
              <w:t>(s)</w:t>
            </w:r>
            <w:r>
              <w:t xml:space="preserve"> / Location</w:t>
            </w:r>
            <w:r w:rsidR="00F048FC">
              <w:t>(s)</w:t>
            </w:r>
          </w:p>
        </w:tc>
        <w:tc>
          <w:tcPr>
            <w:tcW w:w="2719" w:type="pct"/>
            <w:shd w:val="clear" w:color="auto" w:fill="5F2161"/>
            <w:vAlign w:val="center"/>
          </w:tcPr>
          <w:p w14:paraId="1E0CAD37" w14:textId="77777777" w:rsidR="00A56D3F" w:rsidRPr="0056250C" w:rsidRDefault="00A56D3F" w:rsidP="008C6816">
            <w:pPr>
              <w:pStyle w:val="NormalBold"/>
            </w:pPr>
            <w:r>
              <w:t>Profit Centre Number</w:t>
            </w:r>
          </w:p>
        </w:tc>
      </w:tr>
      <w:tr w:rsidR="00A56D3F" w:rsidRPr="00A528AA" w14:paraId="6AC8958B" w14:textId="77777777" w:rsidTr="00A56D3F">
        <w:trPr>
          <w:trHeight w:val="405"/>
        </w:trPr>
        <w:tc>
          <w:tcPr>
            <w:tcW w:w="2281" w:type="pct"/>
            <w:shd w:val="clear" w:color="auto" w:fill="E6E7E8"/>
            <w:vAlign w:val="center"/>
          </w:tcPr>
          <w:p w14:paraId="1879AAA6" w14:textId="25946ABE" w:rsidR="00A56D3F" w:rsidRPr="00A528AA" w:rsidRDefault="00A56D3F" w:rsidP="008C6816">
            <w:pPr>
              <w:pStyle w:val="NormalBold"/>
            </w:pPr>
          </w:p>
        </w:tc>
        <w:tc>
          <w:tcPr>
            <w:tcW w:w="2719" w:type="pct"/>
            <w:shd w:val="clear" w:color="auto" w:fill="E6E7E8"/>
            <w:vAlign w:val="center"/>
          </w:tcPr>
          <w:p w14:paraId="0E944FDD" w14:textId="49CFBFF6" w:rsidR="00A56D3F" w:rsidRPr="00A528AA" w:rsidRDefault="00A56D3F" w:rsidP="008C6816">
            <w:pPr>
              <w:pStyle w:val="NormalBold"/>
            </w:pPr>
          </w:p>
        </w:tc>
      </w:tr>
    </w:tbl>
    <w:p w14:paraId="2C1DE18B" w14:textId="77777777" w:rsidR="00A56D3F" w:rsidRDefault="00A56D3F" w:rsidP="00386EA5">
      <w:pPr>
        <w:spacing w:after="0"/>
        <w:jc w:val="left"/>
        <w:rPr>
          <w:rFonts w:asciiTheme="minorHAnsi" w:hAnsiTheme="minorHAnsi" w:cstheme="minorHAnsi"/>
        </w:rPr>
      </w:pPr>
    </w:p>
    <w:tbl>
      <w:tblPr>
        <w:tblStyle w:val="TableGrid"/>
        <w:tblW w:w="5000" w:type="pct"/>
        <w:tblLook w:val="04A0" w:firstRow="1" w:lastRow="0" w:firstColumn="1" w:lastColumn="0" w:noHBand="0" w:noVBand="1"/>
      </w:tblPr>
      <w:tblGrid>
        <w:gridCol w:w="6642"/>
        <w:gridCol w:w="7918"/>
      </w:tblGrid>
      <w:tr w:rsidR="007E5DDF" w:rsidRPr="00A528AA" w14:paraId="669C6D55" w14:textId="77777777" w:rsidTr="00A34E01">
        <w:trPr>
          <w:trHeight w:val="494"/>
        </w:trPr>
        <w:tc>
          <w:tcPr>
            <w:tcW w:w="2281" w:type="pct"/>
            <w:shd w:val="clear" w:color="auto" w:fill="5F2161"/>
            <w:vAlign w:val="center"/>
          </w:tcPr>
          <w:p w14:paraId="116268A4" w14:textId="77777777" w:rsidR="007E5DDF" w:rsidRPr="0056250C" w:rsidRDefault="007E5DDF" w:rsidP="008C6816">
            <w:pPr>
              <w:pStyle w:val="NormalBold"/>
            </w:pPr>
            <w:r>
              <w:t>Individuals involved with this task</w:t>
            </w:r>
          </w:p>
        </w:tc>
        <w:tc>
          <w:tcPr>
            <w:tcW w:w="2719" w:type="pct"/>
            <w:shd w:val="clear" w:color="auto" w:fill="5F2161"/>
            <w:vAlign w:val="center"/>
          </w:tcPr>
          <w:p w14:paraId="07551893" w14:textId="77777777" w:rsidR="007E5DDF" w:rsidRPr="0056250C" w:rsidRDefault="007E5DDF" w:rsidP="008C6816">
            <w:pPr>
              <w:pStyle w:val="NormalBold"/>
            </w:pPr>
            <w:r>
              <w:t>Others that may be affected</w:t>
            </w:r>
          </w:p>
        </w:tc>
      </w:tr>
      <w:tr w:rsidR="007E5DDF" w:rsidRPr="00A528AA" w14:paraId="585F12FD" w14:textId="77777777" w:rsidTr="00A34E01">
        <w:trPr>
          <w:trHeight w:val="405"/>
        </w:trPr>
        <w:tc>
          <w:tcPr>
            <w:tcW w:w="2281" w:type="pct"/>
            <w:shd w:val="clear" w:color="auto" w:fill="E6E7E8"/>
            <w:vAlign w:val="center"/>
          </w:tcPr>
          <w:p w14:paraId="1A1B3CFC" w14:textId="29A555F1" w:rsidR="007E5DDF" w:rsidRPr="00A528AA" w:rsidRDefault="007E5DDF" w:rsidP="008C6816">
            <w:pPr>
              <w:pStyle w:val="NormalBold"/>
            </w:pPr>
          </w:p>
        </w:tc>
        <w:tc>
          <w:tcPr>
            <w:tcW w:w="2719" w:type="pct"/>
            <w:shd w:val="clear" w:color="auto" w:fill="E6E7E8"/>
            <w:vAlign w:val="center"/>
          </w:tcPr>
          <w:p w14:paraId="21FF40A1" w14:textId="46DEB925" w:rsidR="007E5DDF" w:rsidRPr="00A528AA" w:rsidRDefault="007E5DDF" w:rsidP="008C6816">
            <w:pPr>
              <w:pStyle w:val="NormalBold"/>
            </w:pPr>
          </w:p>
        </w:tc>
      </w:tr>
    </w:tbl>
    <w:p w14:paraId="52685E15" w14:textId="77777777" w:rsidR="007E5DDF" w:rsidRPr="00A528AA" w:rsidRDefault="007E5DDF" w:rsidP="00386EA5">
      <w:pPr>
        <w:spacing w:after="0"/>
        <w:jc w:val="left"/>
        <w:rPr>
          <w:rFonts w:asciiTheme="minorHAnsi" w:hAnsiTheme="minorHAnsi" w:cstheme="minorHAnsi"/>
        </w:rPr>
      </w:pPr>
    </w:p>
    <w:tbl>
      <w:tblPr>
        <w:tblStyle w:val="TableGrid"/>
        <w:tblW w:w="5000" w:type="pct"/>
        <w:tblLook w:val="04A0" w:firstRow="1" w:lastRow="0" w:firstColumn="1" w:lastColumn="0" w:noHBand="0" w:noVBand="1"/>
      </w:tblPr>
      <w:tblGrid>
        <w:gridCol w:w="2688"/>
        <w:gridCol w:w="3969"/>
        <w:gridCol w:w="4819"/>
        <w:gridCol w:w="3084"/>
      </w:tblGrid>
      <w:tr w:rsidR="000B6C69" w:rsidRPr="00A528AA" w14:paraId="0099E95D" w14:textId="77777777" w:rsidTr="00885DF3">
        <w:trPr>
          <w:trHeight w:val="494"/>
        </w:trPr>
        <w:tc>
          <w:tcPr>
            <w:tcW w:w="923" w:type="pct"/>
            <w:tcBorders>
              <w:bottom w:val="single" w:sz="4" w:space="0" w:color="auto"/>
            </w:tcBorders>
            <w:shd w:val="clear" w:color="auto" w:fill="5F2161"/>
            <w:vAlign w:val="center"/>
          </w:tcPr>
          <w:p w14:paraId="08EE343C" w14:textId="77777777" w:rsidR="00386EA5" w:rsidRPr="0056250C" w:rsidRDefault="00386EA5" w:rsidP="008C6816">
            <w:pPr>
              <w:pStyle w:val="NormalBold"/>
            </w:pPr>
          </w:p>
        </w:tc>
        <w:tc>
          <w:tcPr>
            <w:tcW w:w="1363" w:type="pct"/>
            <w:shd w:val="clear" w:color="auto" w:fill="5F2161"/>
            <w:vAlign w:val="center"/>
          </w:tcPr>
          <w:p w14:paraId="355684CA" w14:textId="77777777" w:rsidR="00386EA5" w:rsidRPr="0056250C" w:rsidRDefault="00386EA5" w:rsidP="008C6816">
            <w:pPr>
              <w:pStyle w:val="NormalBold"/>
            </w:pPr>
            <w:r w:rsidRPr="0056250C">
              <w:t>N</w:t>
            </w:r>
            <w:r w:rsidR="00A56D3F">
              <w:t>ame</w:t>
            </w:r>
          </w:p>
        </w:tc>
        <w:tc>
          <w:tcPr>
            <w:tcW w:w="1655" w:type="pct"/>
            <w:shd w:val="clear" w:color="auto" w:fill="5F2161"/>
            <w:vAlign w:val="center"/>
          </w:tcPr>
          <w:p w14:paraId="53310C8D" w14:textId="77777777" w:rsidR="00386EA5" w:rsidRPr="0056250C" w:rsidRDefault="00386EA5" w:rsidP="008C6816">
            <w:pPr>
              <w:pStyle w:val="NormalBold"/>
            </w:pPr>
            <w:r w:rsidRPr="0056250C">
              <w:t>S</w:t>
            </w:r>
            <w:r w:rsidR="00A56D3F">
              <w:t>ignature</w:t>
            </w:r>
          </w:p>
        </w:tc>
        <w:tc>
          <w:tcPr>
            <w:tcW w:w="1059" w:type="pct"/>
            <w:shd w:val="clear" w:color="auto" w:fill="5F2161"/>
            <w:vAlign w:val="center"/>
          </w:tcPr>
          <w:p w14:paraId="1BBB6EE4" w14:textId="77777777" w:rsidR="00386EA5" w:rsidRPr="0056250C" w:rsidRDefault="00386EA5" w:rsidP="008C6816">
            <w:pPr>
              <w:pStyle w:val="NormalBold"/>
            </w:pPr>
            <w:r w:rsidRPr="0056250C">
              <w:t>D</w:t>
            </w:r>
            <w:r w:rsidR="00A56D3F">
              <w:t>ate</w:t>
            </w:r>
          </w:p>
        </w:tc>
      </w:tr>
      <w:tr w:rsidR="000B6C69" w:rsidRPr="00A528AA" w14:paraId="162C2815" w14:textId="77777777" w:rsidTr="00885DF3">
        <w:trPr>
          <w:trHeight w:val="405"/>
        </w:trPr>
        <w:tc>
          <w:tcPr>
            <w:tcW w:w="923" w:type="pct"/>
            <w:shd w:val="clear" w:color="auto" w:fill="5F2161"/>
            <w:vAlign w:val="center"/>
          </w:tcPr>
          <w:p w14:paraId="2B9A41AB" w14:textId="77777777" w:rsidR="00386EA5" w:rsidRPr="0056250C" w:rsidRDefault="0056250C" w:rsidP="008C6816">
            <w:pPr>
              <w:pStyle w:val="NormalBold"/>
            </w:pPr>
            <w:r w:rsidRPr="0056250C">
              <w:t>Assessor</w:t>
            </w:r>
          </w:p>
        </w:tc>
        <w:tc>
          <w:tcPr>
            <w:tcW w:w="1363" w:type="pct"/>
            <w:shd w:val="clear" w:color="auto" w:fill="E6E7E8"/>
            <w:vAlign w:val="center"/>
          </w:tcPr>
          <w:p w14:paraId="57D60F64" w14:textId="30C1E832" w:rsidR="00386EA5" w:rsidRPr="00A528AA" w:rsidRDefault="00386EA5" w:rsidP="008C6816">
            <w:pPr>
              <w:pStyle w:val="NormalBold"/>
            </w:pPr>
          </w:p>
        </w:tc>
        <w:tc>
          <w:tcPr>
            <w:tcW w:w="1655" w:type="pct"/>
            <w:shd w:val="clear" w:color="auto" w:fill="E6E7E8"/>
            <w:vAlign w:val="center"/>
          </w:tcPr>
          <w:p w14:paraId="4A19659A" w14:textId="77777777" w:rsidR="00386EA5" w:rsidRPr="00A528AA" w:rsidRDefault="00386EA5" w:rsidP="008C6816">
            <w:pPr>
              <w:pStyle w:val="NormalBold"/>
            </w:pPr>
          </w:p>
        </w:tc>
        <w:tc>
          <w:tcPr>
            <w:tcW w:w="1059" w:type="pct"/>
            <w:shd w:val="clear" w:color="auto" w:fill="E6E7E8"/>
            <w:vAlign w:val="center"/>
          </w:tcPr>
          <w:p w14:paraId="4B5BA740" w14:textId="42040F0B" w:rsidR="00386EA5" w:rsidRPr="00A528AA" w:rsidRDefault="00386EA5" w:rsidP="008C6816">
            <w:pPr>
              <w:pStyle w:val="NormalBold"/>
            </w:pPr>
          </w:p>
        </w:tc>
      </w:tr>
      <w:tr w:rsidR="000B6C69" w:rsidRPr="00A528AA" w14:paraId="775EAB53" w14:textId="77777777" w:rsidTr="00885DF3">
        <w:trPr>
          <w:trHeight w:val="411"/>
        </w:trPr>
        <w:tc>
          <w:tcPr>
            <w:tcW w:w="923" w:type="pct"/>
            <w:shd w:val="clear" w:color="auto" w:fill="5F2161"/>
            <w:vAlign w:val="center"/>
          </w:tcPr>
          <w:p w14:paraId="370A5B56" w14:textId="77777777" w:rsidR="00386EA5" w:rsidRPr="0056250C" w:rsidRDefault="0056250C" w:rsidP="008C6816">
            <w:pPr>
              <w:pStyle w:val="NormalBold"/>
            </w:pPr>
            <w:r w:rsidRPr="0056250C">
              <w:t>Approved by (Manager)</w:t>
            </w:r>
          </w:p>
        </w:tc>
        <w:tc>
          <w:tcPr>
            <w:tcW w:w="1363" w:type="pct"/>
            <w:shd w:val="clear" w:color="auto" w:fill="E6E7E8"/>
            <w:vAlign w:val="center"/>
          </w:tcPr>
          <w:p w14:paraId="235EC471" w14:textId="29BBACFD" w:rsidR="00386EA5" w:rsidRPr="00A528AA" w:rsidRDefault="00386EA5" w:rsidP="008C6816">
            <w:pPr>
              <w:pStyle w:val="NormalBold"/>
            </w:pPr>
          </w:p>
        </w:tc>
        <w:tc>
          <w:tcPr>
            <w:tcW w:w="1655" w:type="pct"/>
            <w:shd w:val="clear" w:color="auto" w:fill="E6E7E8"/>
            <w:vAlign w:val="center"/>
          </w:tcPr>
          <w:p w14:paraId="05A2E07F" w14:textId="7EFF786B" w:rsidR="00386EA5" w:rsidRPr="00A528AA" w:rsidRDefault="00386EA5" w:rsidP="008C6816">
            <w:pPr>
              <w:pStyle w:val="NormalBold"/>
            </w:pPr>
          </w:p>
        </w:tc>
        <w:tc>
          <w:tcPr>
            <w:tcW w:w="1059" w:type="pct"/>
            <w:shd w:val="clear" w:color="auto" w:fill="E6E7E8"/>
            <w:vAlign w:val="center"/>
          </w:tcPr>
          <w:p w14:paraId="548B1983" w14:textId="19F59FC8" w:rsidR="00386EA5" w:rsidRPr="00A528AA" w:rsidRDefault="00386EA5" w:rsidP="008C6816">
            <w:pPr>
              <w:pStyle w:val="NormalBold"/>
            </w:pPr>
          </w:p>
        </w:tc>
      </w:tr>
      <w:bookmarkEnd w:id="0"/>
    </w:tbl>
    <w:p w14:paraId="05DF8F35" w14:textId="77777777" w:rsidR="00D526E9" w:rsidRDefault="00D526E9">
      <w:pPr>
        <w:spacing w:after="0"/>
        <w:jc w:val="left"/>
        <w:rPr>
          <w:rFonts w:asciiTheme="minorHAnsi" w:hAnsiTheme="minorHAnsi" w:cstheme="minorHAnsi"/>
        </w:rPr>
      </w:pPr>
    </w:p>
    <w:tbl>
      <w:tblPr>
        <w:tblStyle w:val="TableGrid"/>
        <w:tblW w:w="5000" w:type="pct"/>
        <w:tblLook w:val="04A0" w:firstRow="1" w:lastRow="0" w:firstColumn="1" w:lastColumn="0" w:noHBand="0" w:noVBand="1"/>
      </w:tblPr>
      <w:tblGrid>
        <w:gridCol w:w="2688"/>
        <w:gridCol w:w="3969"/>
        <w:gridCol w:w="4819"/>
        <w:gridCol w:w="3084"/>
      </w:tblGrid>
      <w:tr w:rsidR="00D96080" w:rsidRPr="00A528AA" w14:paraId="7B48D1F4" w14:textId="77777777" w:rsidTr="00885DF3">
        <w:trPr>
          <w:trHeight w:val="494"/>
        </w:trPr>
        <w:tc>
          <w:tcPr>
            <w:tcW w:w="923" w:type="pct"/>
            <w:tcBorders>
              <w:bottom w:val="single" w:sz="4" w:space="0" w:color="auto"/>
            </w:tcBorders>
            <w:shd w:val="clear" w:color="auto" w:fill="5F2161"/>
            <w:vAlign w:val="center"/>
          </w:tcPr>
          <w:p w14:paraId="6C85A810" w14:textId="77777777" w:rsidR="00D96080" w:rsidRPr="0056250C" w:rsidRDefault="00D96080" w:rsidP="008C6816">
            <w:pPr>
              <w:pStyle w:val="NormalBold"/>
            </w:pPr>
            <w:r>
              <w:t>Review Details</w:t>
            </w:r>
          </w:p>
        </w:tc>
        <w:tc>
          <w:tcPr>
            <w:tcW w:w="1363" w:type="pct"/>
            <w:shd w:val="clear" w:color="auto" w:fill="5F2161"/>
            <w:vAlign w:val="center"/>
          </w:tcPr>
          <w:p w14:paraId="5E8D5669" w14:textId="77194C5D" w:rsidR="00D96080" w:rsidRPr="0056250C" w:rsidRDefault="00D96080" w:rsidP="008C6816">
            <w:pPr>
              <w:pStyle w:val="NormalBold"/>
            </w:pPr>
            <w:r w:rsidRPr="0056250C">
              <w:t>N</w:t>
            </w:r>
            <w:r>
              <w:t>ame</w:t>
            </w:r>
          </w:p>
        </w:tc>
        <w:tc>
          <w:tcPr>
            <w:tcW w:w="1655" w:type="pct"/>
            <w:shd w:val="clear" w:color="auto" w:fill="5F2161"/>
            <w:vAlign w:val="center"/>
          </w:tcPr>
          <w:p w14:paraId="6F38E9DC" w14:textId="56154A2D" w:rsidR="00D96080" w:rsidRPr="0056250C" w:rsidRDefault="00D96080" w:rsidP="008C6816">
            <w:pPr>
              <w:pStyle w:val="NormalBold"/>
            </w:pPr>
            <w:r w:rsidRPr="0056250C">
              <w:t>S</w:t>
            </w:r>
            <w:r>
              <w:t>ignature</w:t>
            </w:r>
          </w:p>
        </w:tc>
        <w:tc>
          <w:tcPr>
            <w:tcW w:w="1059" w:type="pct"/>
            <w:shd w:val="clear" w:color="auto" w:fill="5F2161"/>
            <w:vAlign w:val="center"/>
          </w:tcPr>
          <w:p w14:paraId="75709674" w14:textId="5E747119" w:rsidR="00D96080" w:rsidRPr="0056250C" w:rsidRDefault="00D96080" w:rsidP="008C6816">
            <w:pPr>
              <w:pStyle w:val="NormalBold"/>
            </w:pPr>
            <w:r w:rsidRPr="0056250C">
              <w:t>D</w:t>
            </w:r>
            <w:r>
              <w:t>ate</w:t>
            </w:r>
          </w:p>
        </w:tc>
      </w:tr>
      <w:tr w:rsidR="0056250C" w:rsidRPr="00A528AA" w14:paraId="19676D76" w14:textId="77777777" w:rsidTr="00885DF3">
        <w:trPr>
          <w:trHeight w:val="405"/>
        </w:trPr>
        <w:tc>
          <w:tcPr>
            <w:tcW w:w="923" w:type="pct"/>
            <w:shd w:val="clear" w:color="auto" w:fill="5F2161"/>
            <w:vAlign w:val="center"/>
          </w:tcPr>
          <w:p w14:paraId="33AB7A8C" w14:textId="500020BC" w:rsidR="00885DF3" w:rsidRDefault="00885DF3" w:rsidP="008C6816">
            <w:pPr>
              <w:pStyle w:val="NormalBold"/>
            </w:pPr>
            <w:r>
              <w:t>Rev 1</w:t>
            </w:r>
            <w:r w:rsidR="00E83DA4">
              <w:t xml:space="preserve"> – </w:t>
            </w:r>
            <w:r w:rsidR="00E83DA4" w:rsidRPr="00E83DA4">
              <w:t>end of first week</w:t>
            </w:r>
          </w:p>
          <w:p w14:paraId="54891EE8" w14:textId="77777777" w:rsidR="0056250C" w:rsidRPr="0056250C" w:rsidRDefault="0056250C" w:rsidP="008C6816">
            <w:pPr>
              <w:pStyle w:val="NormalBold"/>
            </w:pPr>
            <w:r w:rsidRPr="0056250C">
              <w:t>Assessor</w:t>
            </w:r>
            <w:r w:rsidR="00885DF3">
              <w:t xml:space="preserve"> / reviewer</w:t>
            </w:r>
          </w:p>
        </w:tc>
        <w:tc>
          <w:tcPr>
            <w:tcW w:w="1363" w:type="pct"/>
            <w:shd w:val="clear" w:color="auto" w:fill="E6E7E8"/>
            <w:vAlign w:val="center"/>
          </w:tcPr>
          <w:p w14:paraId="2B738027" w14:textId="77777777" w:rsidR="0056250C" w:rsidRPr="00A528AA" w:rsidRDefault="0056250C" w:rsidP="008C6816">
            <w:pPr>
              <w:pStyle w:val="NormalBold"/>
            </w:pPr>
          </w:p>
        </w:tc>
        <w:tc>
          <w:tcPr>
            <w:tcW w:w="1655" w:type="pct"/>
            <w:shd w:val="clear" w:color="auto" w:fill="E6E7E8"/>
            <w:vAlign w:val="center"/>
          </w:tcPr>
          <w:p w14:paraId="090811CB" w14:textId="77777777" w:rsidR="0056250C" w:rsidRPr="00A528AA" w:rsidRDefault="0056250C" w:rsidP="008C6816">
            <w:pPr>
              <w:pStyle w:val="NormalBold"/>
            </w:pPr>
          </w:p>
        </w:tc>
        <w:tc>
          <w:tcPr>
            <w:tcW w:w="1059" w:type="pct"/>
            <w:shd w:val="clear" w:color="auto" w:fill="E6E7E8"/>
            <w:vAlign w:val="center"/>
          </w:tcPr>
          <w:p w14:paraId="159F4003" w14:textId="77777777" w:rsidR="0056250C" w:rsidRPr="00A528AA" w:rsidRDefault="0056250C" w:rsidP="008C6816">
            <w:pPr>
              <w:pStyle w:val="NormalBold"/>
            </w:pPr>
          </w:p>
        </w:tc>
      </w:tr>
      <w:tr w:rsidR="0056250C" w:rsidRPr="00A528AA" w14:paraId="5DB670A2" w14:textId="77777777" w:rsidTr="00885DF3">
        <w:trPr>
          <w:trHeight w:val="411"/>
        </w:trPr>
        <w:tc>
          <w:tcPr>
            <w:tcW w:w="923" w:type="pct"/>
            <w:shd w:val="clear" w:color="auto" w:fill="5F2161"/>
            <w:vAlign w:val="center"/>
          </w:tcPr>
          <w:p w14:paraId="2FDF0E73" w14:textId="77777777" w:rsidR="0056250C" w:rsidRPr="0056250C" w:rsidRDefault="0056250C" w:rsidP="008C6816">
            <w:pPr>
              <w:pStyle w:val="NormalBold"/>
            </w:pPr>
            <w:r w:rsidRPr="0056250C">
              <w:t>Approved by (Manager)</w:t>
            </w:r>
          </w:p>
        </w:tc>
        <w:tc>
          <w:tcPr>
            <w:tcW w:w="1363" w:type="pct"/>
            <w:shd w:val="clear" w:color="auto" w:fill="E6E7E8"/>
            <w:vAlign w:val="center"/>
          </w:tcPr>
          <w:p w14:paraId="1B3A2FAA" w14:textId="77777777" w:rsidR="0056250C" w:rsidRPr="00A528AA" w:rsidRDefault="0056250C" w:rsidP="008C6816">
            <w:pPr>
              <w:pStyle w:val="NormalBold"/>
            </w:pPr>
          </w:p>
        </w:tc>
        <w:tc>
          <w:tcPr>
            <w:tcW w:w="1655" w:type="pct"/>
            <w:shd w:val="clear" w:color="auto" w:fill="E6E7E8"/>
            <w:vAlign w:val="center"/>
          </w:tcPr>
          <w:p w14:paraId="22435717" w14:textId="77777777" w:rsidR="0056250C" w:rsidRPr="00A528AA" w:rsidRDefault="0056250C" w:rsidP="008C6816">
            <w:pPr>
              <w:pStyle w:val="NormalBold"/>
            </w:pPr>
          </w:p>
        </w:tc>
        <w:tc>
          <w:tcPr>
            <w:tcW w:w="1059" w:type="pct"/>
            <w:shd w:val="clear" w:color="auto" w:fill="E6E7E8"/>
            <w:vAlign w:val="center"/>
          </w:tcPr>
          <w:p w14:paraId="0C70C807" w14:textId="77777777" w:rsidR="0056250C" w:rsidRPr="00A528AA" w:rsidRDefault="0056250C" w:rsidP="008C6816">
            <w:pPr>
              <w:pStyle w:val="NormalBold"/>
            </w:pPr>
          </w:p>
        </w:tc>
      </w:tr>
      <w:tr w:rsidR="00885DF3" w:rsidRPr="00A528AA" w14:paraId="58129292" w14:textId="77777777" w:rsidTr="00885DF3">
        <w:trPr>
          <w:trHeight w:val="411"/>
        </w:trPr>
        <w:tc>
          <w:tcPr>
            <w:tcW w:w="923" w:type="pct"/>
            <w:shd w:val="clear" w:color="auto" w:fill="5F2161"/>
            <w:vAlign w:val="center"/>
          </w:tcPr>
          <w:p w14:paraId="3B0BEA9E" w14:textId="68F3328E" w:rsidR="00885DF3" w:rsidRPr="00E83DA4" w:rsidRDefault="00885DF3" w:rsidP="008C6816">
            <w:pPr>
              <w:pStyle w:val="NormalBold"/>
            </w:pPr>
            <w:r>
              <w:t>Rev 2</w:t>
            </w:r>
            <w:r w:rsidR="00E83DA4">
              <w:t xml:space="preserve"> – </w:t>
            </w:r>
            <w:r w:rsidR="00E83DA4" w:rsidRPr="00E83DA4">
              <w:t>end of second week</w:t>
            </w:r>
          </w:p>
          <w:p w14:paraId="53347B3A" w14:textId="77777777" w:rsidR="00885DF3" w:rsidRPr="0056250C" w:rsidRDefault="00885DF3" w:rsidP="008C6816">
            <w:pPr>
              <w:pStyle w:val="NormalBold"/>
            </w:pPr>
            <w:r w:rsidRPr="0056250C">
              <w:t>Assessor</w:t>
            </w:r>
            <w:r>
              <w:t xml:space="preserve"> / reviewer</w:t>
            </w:r>
          </w:p>
        </w:tc>
        <w:tc>
          <w:tcPr>
            <w:tcW w:w="1363" w:type="pct"/>
            <w:shd w:val="clear" w:color="auto" w:fill="E6E7E8"/>
            <w:vAlign w:val="center"/>
          </w:tcPr>
          <w:p w14:paraId="1F683305" w14:textId="77777777" w:rsidR="00885DF3" w:rsidRPr="00A528AA" w:rsidRDefault="00885DF3" w:rsidP="008C6816">
            <w:pPr>
              <w:pStyle w:val="NormalBold"/>
            </w:pPr>
          </w:p>
        </w:tc>
        <w:tc>
          <w:tcPr>
            <w:tcW w:w="1655" w:type="pct"/>
            <w:shd w:val="clear" w:color="auto" w:fill="E6E7E8"/>
            <w:vAlign w:val="center"/>
          </w:tcPr>
          <w:p w14:paraId="7B79FD36" w14:textId="77777777" w:rsidR="00885DF3" w:rsidRPr="00A528AA" w:rsidRDefault="00885DF3" w:rsidP="008C6816">
            <w:pPr>
              <w:pStyle w:val="NormalBold"/>
            </w:pPr>
          </w:p>
        </w:tc>
        <w:tc>
          <w:tcPr>
            <w:tcW w:w="1059" w:type="pct"/>
            <w:shd w:val="clear" w:color="auto" w:fill="E6E7E8"/>
            <w:vAlign w:val="center"/>
          </w:tcPr>
          <w:p w14:paraId="11F3FBE1" w14:textId="77777777" w:rsidR="00885DF3" w:rsidRPr="00A528AA" w:rsidRDefault="00885DF3" w:rsidP="008C6816">
            <w:pPr>
              <w:pStyle w:val="NormalBold"/>
            </w:pPr>
          </w:p>
        </w:tc>
      </w:tr>
      <w:tr w:rsidR="00885DF3" w:rsidRPr="00A528AA" w14:paraId="7F787589" w14:textId="77777777" w:rsidTr="00885DF3">
        <w:trPr>
          <w:trHeight w:val="411"/>
        </w:trPr>
        <w:tc>
          <w:tcPr>
            <w:tcW w:w="923" w:type="pct"/>
            <w:shd w:val="clear" w:color="auto" w:fill="5F2161"/>
            <w:vAlign w:val="center"/>
          </w:tcPr>
          <w:p w14:paraId="5B8DCED8" w14:textId="77777777" w:rsidR="00885DF3" w:rsidRPr="0056250C" w:rsidRDefault="00885DF3" w:rsidP="008C6816">
            <w:pPr>
              <w:pStyle w:val="NormalBold"/>
            </w:pPr>
            <w:r w:rsidRPr="0056250C">
              <w:t>Approved by (Manager)</w:t>
            </w:r>
          </w:p>
        </w:tc>
        <w:tc>
          <w:tcPr>
            <w:tcW w:w="1363" w:type="pct"/>
            <w:shd w:val="clear" w:color="auto" w:fill="E6E7E8"/>
            <w:vAlign w:val="center"/>
          </w:tcPr>
          <w:p w14:paraId="6A450C35" w14:textId="77777777" w:rsidR="00885DF3" w:rsidRPr="00A528AA" w:rsidRDefault="00885DF3" w:rsidP="008C6816">
            <w:pPr>
              <w:pStyle w:val="NormalBold"/>
            </w:pPr>
          </w:p>
        </w:tc>
        <w:tc>
          <w:tcPr>
            <w:tcW w:w="1655" w:type="pct"/>
            <w:shd w:val="clear" w:color="auto" w:fill="E6E7E8"/>
            <w:vAlign w:val="center"/>
          </w:tcPr>
          <w:p w14:paraId="75F241FD" w14:textId="77777777" w:rsidR="00885DF3" w:rsidRPr="00A528AA" w:rsidRDefault="00885DF3" w:rsidP="008C6816">
            <w:pPr>
              <w:pStyle w:val="NormalBold"/>
            </w:pPr>
          </w:p>
        </w:tc>
        <w:tc>
          <w:tcPr>
            <w:tcW w:w="1059" w:type="pct"/>
            <w:shd w:val="clear" w:color="auto" w:fill="E6E7E8"/>
            <w:vAlign w:val="center"/>
          </w:tcPr>
          <w:p w14:paraId="69DA86F6" w14:textId="77777777" w:rsidR="00885DF3" w:rsidRPr="00A528AA" w:rsidRDefault="00885DF3" w:rsidP="008C6816">
            <w:pPr>
              <w:pStyle w:val="NormalBold"/>
            </w:pPr>
          </w:p>
        </w:tc>
      </w:tr>
      <w:tr w:rsidR="00885DF3" w:rsidRPr="00A528AA" w14:paraId="11049C19" w14:textId="77777777" w:rsidTr="00885DF3">
        <w:trPr>
          <w:trHeight w:val="411"/>
        </w:trPr>
        <w:tc>
          <w:tcPr>
            <w:tcW w:w="923" w:type="pct"/>
            <w:shd w:val="clear" w:color="auto" w:fill="5F2161"/>
            <w:vAlign w:val="center"/>
          </w:tcPr>
          <w:p w14:paraId="4B4217BB" w14:textId="7B916233" w:rsidR="00885DF3" w:rsidRDefault="00885DF3" w:rsidP="008C6816">
            <w:pPr>
              <w:pStyle w:val="NormalBold"/>
            </w:pPr>
            <w:r>
              <w:t>Rev 3</w:t>
            </w:r>
            <w:r w:rsidR="00E83DA4">
              <w:t xml:space="preserve"> – </w:t>
            </w:r>
            <w:r w:rsidR="00E83DA4" w:rsidRPr="00E83DA4">
              <w:t>end of 1</w:t>
            </w:r>
            <w:r w:rsidR="00E83DA4" w:rsidRPr="00E83DA4">
              <w:rPr>
                <w:vertAlign w:val="superscript"/>
              </w:rPr>
              <w:t>st</w:t>
            </w:r>
            <w:r w:rsidR="00E83DA4" w:rsidRPr="00E83DA4">
              <w:t xml:space="preserve"> month</w:t>
            </w:r>
          </w:p>
          <w:p w14:paraId="419550A7" w14:textId="77777777" w:rsidR="00885DF3" w:rsidRPr="0056250C" w:rsidRDefault="00885DF3" w:rsidP="008C6816">
            <w:pPr>
              <w:pStyle w:val="NormalBold"/>
            </w:pPr>
            <w:r w:rsidRPr="0056250C">
              <w:t>Assessor</w:t>
            </w:r>
            <w:r>
              <w:t xml:space="preserve"> / reviewer</w:t>
            </w:r>
          </w:p>
        </w:tc>
        <w:tc>
          <w:tcPr>
            <w:tcW w:w="1363" w:type="pct"/>
            <w:shd w:val="clear" w:color="auto" w:fill="E6E7E8"/>
            <w:vAlign w:val="center"/>
          </w:tcPr>
          <w:p w14:paraId="1843E9D7" w14:textId="77777777" w:rsidR="00885DF3" w:rsidRPr="00A528AA" w:rsidRDefault="00885DF3" w:rsidP="008C6816">
            <w:pPr>
              <w:pStyle w:val="NormalBold"/>
            </w:pPr>
          </w:p>
        </w:tc>
        <w:tc>
          <w:tcPr>
            <w:tcW w:w="1655" w:type="pct"/>
            <w:shd w:val="clear" w:color="auto" w:fill="E6E7E8"/>
            <w:vAlign w:val="center"/>
          </w:tcPr>
          <w:p w14:paraId="006EA86A" w14:textId="77777777" w:rsidR="00885DF3" w:rsidRPr="00A528AA" w:rsidRDefault="00885DF3" w:rsidP="008C6816">
            <w:pPr>
              <w:pStyle w:val="NormalBold"/>
            </w:pPr>
          </w:p>
        </w:tc>
        <w:tc>
          <w:tcPr>
            <w:tcW w:w="1059" w:type="pct"/>
            <w:shd w:val="clear" w:color="auto" w:fill="E6E7E8"/>
            <w:vAlign w:val="center"/>
          </w:tcPr>
          <w:p w14:paraId="303F8CAD" w14:textId="77777777" w:rsidR="00885DF3" w:rsidRPr="00A528AA" w:rsidRDefault="00885DF3" w:rsidP="008C6816">
            <w:pPr>
              <w:pStyle w:val="NormalBold"/>
            </w:pPr>
          </w:p>
        </w:tc>
      </w:tr>
      <w:tr w:rsidR="00885DF3" w:rsidRPr="00A528AA" w14:paraId="05739428" w14:textId="77777777" w:rsidTr="00885DF3">
        <w:trPr>
          <w:trHeight w:val="411"/>
        </w:trPr>
        <w:tc>
          <w:tcPr>
            <w:tcW w:w="923" w:type="pct"/>
            <w:shd w:val="clear" w:color="auto" w:fill="5F2161"/>
            <w:vAlign w:val="center"/>
          </w:tcPr>
          <w:p w14:paraId="78E5227D" w14:textId="77777777" w:rsidR="00885DF3" w:rsidRPr="0056250C" w:rsidRDefault="00885DF3" w:rsidP="008C6816">
            <w:pPr>
              <w:pStyle w:val="NormalBold"/>
            </w:pPr>
            <w:r w:rsidRPr="0056250C">
              <w:t>Approved by (Manager)</w:t>
            </w:r>
          </w:p>
        </w:tc>
        <w:tc>
          <w:tcPr>
            <w:tcW w:w="1363" w:type="pct"/>
            <w:shd w:val="clear" w:color="auto" w:fill="E6E7E8"/>
            <w:vAlign w:val="center"/>
          </w:tcPr>
          <w:p w14:paraId="09690ED6" w14:textId="77777777" w:rsidR="00885DF3" w:rsidRPr="00A528AA" w:rsidRDefault="00885DF3" w:rsidP="008C6816">
            <w:pPr>
              <w:pStyle w:val="NormalBold"/>
            </w:pPr>
          </w:p>
        </w:tc>
        <w:tc>
          <w:tcPr>
            <w:tcW w:w="1655" w:type="pct"/>
            <w:shd w:val="clear" w:color="auto" w:fill="E6E7E8"/>
            <w:vAlign w:val="center"/>
          </w:tcPr>
          <w:p w14:paraId="1E6AD587" w14:textId="77777777" w:rsidR="00885DF3" w:rsidRPr="00A528AA" w:rsidRDefault="00885DF3" w:rsidP="008C6816">
            <w:pPr>
              <w:pStyle w:val="NormalBold"/>
            </w:pPr>
          </w:p>
        </w:tc>
        <w:tc>
          <w:tcPr>
            <w:tcW w:w="1059" w:type="pct"/>
            <w:shd w:val="clear" w:color="auto" w:fill="E6E7E8"/>
            <w:vAlign w:val="center"/>
          </w:tcPr>
          <w:p w14:paraId="038E4ED9" w14:textId="77777777" w:rsidR="00885DF3" w:rsidRPr="00A528AA" w:rsidRDefault="00885DF3" w:rsidP="008C6816">
            <w:pPr>
              <w:pStyle w:val="NormalBold"/>
            </w:pPr>
          </w:p>
        </w:tc>
      </w:tr>
    </w:tbl>
    <w:p w14:paraId="3E077449" w14:textId="77777777" w:rsidR="00A1359F" w:rsidRDefault="00A1359F">
      <w:pPr>
        <w:spacing w:after="0"/>
        <w:jc w:val="left"/>
        <w:rPr>
          <w:rFonts w:asciiTheme="minorHAnsi" w:hAnsiTheme="minorHAnsi" w:cstheme="minorHAnsi"/>
        </w:rPr>
      </w:pPr>
    </w:p>
    <w:p w14:paraId="3F04DF60" w14:textId="77777777" w:rsidR="00A56D3F" w:rsidRPr="00A56D3F" w:rsidRDefault="007E5DDF" w:rsidP="007E5DDF">
      <w:pPr>
        <w:spacing w:after="0"/>
        <w:jc w:val="left"/>
        <w:rPr>
          <w:rFonts w:asciiTheme="minorHAnsi" w:hAnsiTheme="minorHAnsi" w:cstheme="minorHAnsi"/>
          <w:bCs/>
          <w:kern w:val="28"/>
          <w:sz w:val="22"/>
          <w:szCs w:val="22"/>
          <w:lang w:eastAsia="en-US"/>
        </w:rPr>
      </w:pPr>
      <w:r>
        <w:rPr>
          <w:rFonts w:asciiTheme="minorHAnsi" w:hAnsiTheme="minorHAnsi" w:cstheme="minorHAnsi"/>
          <w:sz w:val="22"/>
          <w:szCs w:val="22"/>
        </w:rPr>
        <w:t>This Risk Assessment and Method Statement (RAMS)</w:t>
      </w:r>
      <w:bookmarkStart w:id="2" w:name="_Toc516568689"/>
      <w:r w:rsidR="00A56D3F" w:rsidRPr="00A56D3F">
        <w:rPr>
          <w:rFonts w:asciiTheme="minorHAnsi" w:hAnsiTheme="minorHAnsi" w:cstheme="minorHAnsi"/>
          <w:bCs/>
          <w:kern w:val="28"/>
          <w:sz w:val="22"/>
          <w:szCs w:val="22"/>
          <w:lang w:eastAsia="en-US"/>
        </w:rPr>
        <w:t xml:space="preserve"> is intended to provide, as far as is reasonably practicable, a safe system of work for operational activities. </w:t>
      </w:r>
    </w:p>
    <w:p w14:paraId="38FA2AF6" w14:textId="66B773A4" w:rsidR="00A56D3F" w:rsidRPr="00A56D3F" w:rsidRDefault="00A56D3F" w:rsidP="00A56D3F">
      <w:pPr>
        <w:pStyle w:val="BodyTextIndent"/>
        <w:ind w:left="0"/>
        <w:rPr>
          <w:rFonts w:asciiTheme="minorHAnsi" w:hAnsiTheme="minorHAnsi" w:cstheme="minorHAnsi"/>
          <w:bCs/>
          <w:kern w:val="28"/>
          <w:sz w:val="22"/>
          <w:szCs w:val="22"/>
          <w:lang w:eastAsia="en-US"/>
        </w:rPr>
      </w:pPr>
      <w:r w:rsidRPr="00A56D3F">
        <w:rPr>
          <w:rFonts w:asciiTheme="minorHAnsi" w:hAnsiTheme="minorHAnsi" w:cstheme="minorHAnsi"/>
          <w:bCs/>
          <w:kern w:val="28"/>
          <w:sz w:val="22"/>
          <w:szCs w:val="22"/>
          <w:lang w:eastAsia="en-US"/>
        </w:rPr>
        <w:t xml:space="preserve">All personnel engaged with this task should be competent, trained and where required in possession of relevant certification / qualifications. </w:t>
      </w:r>
      <w:r w:rsidR="000618E1">
        <w:rPr>
          <w:rFonts w:asciiTheme="minorHAnsi" w:hAnsiTheme="minorHAnsi" w:cstheme="minorHAnsi"/>
          <w:bCs/>
          <w:kern w:val="28"/>
          <w:sz w:val="22"/>
          <w:szCs w:val="22"/>
          <w:lang w:eastAsia="en-US"/>
        </w:rPr>
        <w:t>All employees</w:t>
      </w:r>
      <w:r w:rsidRPr="00A56D3F">
        <w:rPr>
          <w:rFonts w:asciiTheme="minorHAnsi" w:hAnsiTheme="minorHAnsi" w:cstheme="minorHAnsi"/>
          <w:bCs/>
          <w:kern w:val="28"/>
          <w:sz w:val="22"/>
          <w:szCs w:val="22"/>
          <w:lang w:eastAsia="en-US"/>
        </w:rPr>
        <w:t xml:space="preserve"> are expected to fully co-operate with the methods of work identified and follow the risk control measures identified in this RAMS, </w:t>
      </w:r>
      <w:r w:rsidR="000618E1">
        <w:rPr>
          <w:rFonts w:asciiTheme="minorHAnsi" w:hAnsiTheme="minorHAnsi" w:cstheme="minorHAnsi"/>
          <w:bCs/>
          <w:kern w:val="28"/>
          <w:sz w:val="22"/>
          <w:szCs w:val="22"/>
          <w:lang w:eastAsia="en-US"/>
        </w:rPr>
        <w:t>and any other associated documentat</w:t>
      </w:r>
      <w:r w:rsidR="002816A8">
        <w:rPr>
          <w:rFonts w:asciiTheme="minorHAnsi" w:hAnsiTheme="minorHAnsi" w:cstheme="minorHAnsi"/>
          <w:bCs/>
          <w:kern w:val="28"/>
          <w:sz w:val="22"/>
          <w:szCs w:val="22"/>
          <w:lang w:eastAsia="en-US"/>
        </w:rPr>
        <w:t>i</w:t>
      </w:r>
      <w:r w:rsidR="000618E1">
        <w:rPr>
          <w:rFonts w:asciiTheme="minorHAnsi" w:hAnsiTheme="minorHAnsi" w:cstheme="minorHAnsi"/>
          <w:bCs/>
          <w:kern w:val="28"/>
          <w:sz w:val="22"/>
          <w:szCs w:val="22"/>
          <w:lang w:eastAsia="en-US"/>
        </w:rPr>
        <w:t>on e.g. COSHH assessments</w:t>
      </w:r>
      <w:r w:rsidRPr="00A56D3F">
        <w:rPr>
          <w:rFonts w:asciiTheme="minorHAnsi" w:hAnsiTheme="minorHAnsi" w:cstheme="minorHAnsi"/>
          <w:bCs/>
          <w:kern w:val="28"/>
          <w:sz w:val="22"/>
          <w:szCs w:val="22"/>
          <w:lang w:eastAsia="en-US"/>
        </w:rPr>
        <w:t>.</w:t>
      </w:r>
    </w:p>
    <w:p w14:paraId="704EE4F9" w14:textId="06CBB418" w:rsidR="00A1359F" w:rsidRDefault="00A56D3F" w:rsidP="00A56D3F">
      <w:pPr>
        <w:spacing w:after="0"/>
        <w:jc w:val="left"/>
        <w:rPr>
          <w:rFonts w:asciiTheme="minorHAnsi" w:hAnsiTheme="minorHAnsi" w:cstheme="minorHAnsi"/>
          <w:b/>
          <w:bCs/>
          <w:sz w:val="22"/>
          <w:szCs w:val="22"/>
        </w:rPr>
      </w:pPr>
      <w:r w:rsidRPr="00A56D3F">
        <w:rPr>
          <w:rFonts w:asciiTheme="minorHAnsi" w:hAnsiTheme="minorHAnsi" w:cstheme="minorHAnsi"/>
          <w:b/>
          <w:bCs/>
          <w:sz w:val="22"/>
          <w:szCs w:val="22"/>
        </w:rPr>
        <w:t>Upon arrival at location</w:t>
      </w:r>
      <w:r w:rsidR="000618E1">
        <w:rPr>
          <w:rFonts w:asciiTheme="minorHAnsi" w:hAnsiTheme="minorHAnsi" w:cstheme="minorHAnsi"/>
          <w:b/>
          <w:bCs/>
          <w:sz w:val="22"/>
          <w:szCs w:val="22"/>
        </w:rPr>
        <w:t>,</w:t>
      </w:r>
      <w:r w:rsidRPr="00A56D3F">
        <w:rPr>
          <w:rFonts w:asciiTheme="minorHAnsi" w:hAnsiTheme="minorHAnsi" w:cstheme="minorHAnsi"/>
          <w:b/>
          <w:bCs/>
          <w:sz w:val="22"/>
          <w:szCs w:val="22"/>
        </w:rPr>
        <w:t xml:space="preserve"> operatives to carry out assessment of work </w:t>
      </w:r>
      <w:r w:rsidRPr="002131CF">
        <w:rPr>
          <w:rFonts w:asciiTheme="minorHAnsi" w:hAnsiTheme="minorHAnsi" w:cstheme="minorHAnsi"/>
          <w:b/>
          <w:bCs/>
          <w:sz w:val="22"/>
          <w:szCs w:val="22"/>
        </w:rPr>
        <w:t>required</w:t>
      </w:r>
      <w:r w:rsidR="002816A8" w:rsidRPr="002131CF">
        <w:rPr>
          <w:rFonts w:asciiTheme="minorHAnsi" w:hAnsiTheme="minorHAnsi" w:cstheme="minorHAnsi"/>
          <w:b/>
          <w:bCs/>
          <w:sz w:val="22"/>
          <w:szCs w:val="22"/>
        </w:rPr>
        <w:t xml:space="preserve"> and t</w:t>
      </w:r>
      <w:r w:rsidR="000618E1" w:rsidRPr="002131CF">
        <w:rPr>
          <w:rFonts w:asciiTheme="minorHAnsi" w:hAnsiTheme="minorHAnsi" w:cstheme="minorHAnsi"/>
          <w:b/>
          <w:bCs/>
          <w:sz w:val="22"/>
          <w:szCs w:val="22"/>
        </w:rPr>
        <w:t xml:space="preserve">his RAMS should be amended </w:t>
      </w:r>
      <w:r w:rsidR="002816A8" w:rsidRPr="002131CF">
        <w:rPr>
          <w:rFonts w:asciiTheme="minorHAnsi" w:hAnsiTheme="minorHAnsi" w:cstheme="minorHAnsi"/>
          <w:b/>
          <w:bCs/>
          <w:sz w:val="22"/>
          <w:szCs w:val="22"/>
        </w:rPr>
        <w:t>if appropriate</w:t>
      </w:r>
      <w:r w:rsidR="002131CF">
        <w:rPr>
          <w:rFonts w:asciiTheme="minorHAnsi" w:hAnsiTheme="minorHAnsi" w:cstheme="minorHAnsi"/>
          <w:b/>
          <w:bCs/>
          <w:sz w:val="22"/>
          <w:szCs w:val="22"/>
        </w:rPr>
        <w:t>.</w:t>
      </w:r>
      <w:r w:rsidR="000618E1">
        <w:rPr>
          <w:rFonts w:asciiTheme="minorHAnsi" w:hAnsiTheme="minorHAnsi" w:cstheme="minorHAnsi"/>
          <w:b/>
          <w:bCs/>
          <w:sz w:val="22"/>
          <w:szCs w:val="22"/>
        </w:rPr>
        <w:t xml:space="preserve"> </w:t>
      </w:r>
      <w:r w:rsidRPr="00A56D3F">
        <w:rPr>
          <w:rFonts w:asciiTheme="minorHAnsi" w:hAnsiTheme="minorHAnsi" w:cstheme="minorHAnsi"/>
          <w:b/>
          <w:bCs/>
          <w:sz w:val="22"/>
          <w:szCs w:val="22"/>
        </w:rPr>
        <w:t>Any problems complying with this RAMS should be reported to line manager immediately</w:t>
      </w:r>
      <w:r w:rsidR="000618E1">
        <w:rPr>
          <w:rFonts w:asciiTheme="minorHAnsi" w:hAnsiTheme="minorHAnsi" w:cstheme="minorHAnsi"/>
          <w:b/>
          <w:bCs/>
          <w:sz w:val="22"/>
          <w:szCs w:val="22"/>
        </w:rPr>
        <w:t>.</w:t>
      </w:r>
    </w:p>
    <w:p w14:paraId="1DB31AD9" w14:textId="142672B0" w:rsidR="00A56D3F" w:rsidRDefault="00A56D3F" w:rsidP="00A56D3F">
      <w:pPr>
        <w:spacing w:after="0"/>
        <w:jc w:val="left"/>
        <w:rPr>
          <w:rFonts w:asciiTheme="minorHAnsi" w:hAnsiTheme="minorHAnsi" w:cstheme="minorHAnsi"/>
          <w:b/>
          <w:bCs/>
          <w:sz w:val="22"/>
          <w:szCs w:val="22"/>
        </w:rPr>
      </w:pPr>
    </w:p>
    <w:p w14:paraId="7E6F0CF9" w14:textId="10DBF942" w:rsidR="002816A8" w:rsidRDefault="002816A8" w:rsidP="002816A8">
      <w:pPr>
        <w:spacing w:after="0"/>
        <w:jc w:val="left"/>
        <w:rPr>
          <w:rFonts w:asciiTheme="minorHAnsi" w:hAnsiTheme="minorHAnsi" w:cstheme="minorHAnsi"/>
          <w:sz w:val="32"/>
          <w:szCs w:val="32"/>
        </w:rPr>
      </w:pPr>
      <w:r w:rsidRPr="00D56488">
        <w:rPr>
          <w:rFonts w:asciiTheme="minorHAnsi" w:hAnsiTheme="minorHAnsi" w:cstheme="minorHAnsi"/>
          <w:sz w:val="32"/>
          <w:szCs w:val="32"/>
        </w:rPr>
        <w:t xml:space="preserve">Risk Assessment </w:t>
      </w:r>
    </w:p>
    <w:tbl>
      <w:tblPr>
        <w:tblStyle w:val="TableGrid"/>
        <w:tblW w:w="5000" w:type="pct"/>
        <w:tblLook w:val="04A0" w:firstRow="1" w:lastRow="0" w:firstColumn="1" w:lastColumn="0" w:noHBand="0" w:noVBand="1"/>
      </w:tblPr>
      <w:tblGrid>
        <w:gridCol w:w="3640"/>
        <w:gridCol w:w="3640"/>
        <w:gridCol w:w="3640"/>
        <w:gridCol w:w="3640"/>
      </w:tblGrid>
      <w:tr w:rsidR="002816A8" w:rsidRPr="00A528AA" w14:paraId="7A8F8C39" w14:textId="77777777" w:rsidTr="00B2542D">
        <w:trPr>
          <w:trHeight w:val="494"/>
        </w:trPr>
        <w:tc>
          <w:tcPr>
            <w:tcW w:w="2500" w:type="pct"/>
            <w:gridSpan w:val="2"/>
            <w:tcBorders>
              <w:bottom w:val="single" w:sz="4" w:space="0" w:color="auto"/>
            </w:tcBorders>
            <w:shd w:val="clear" w:color="auto" w:fill="5F2161"/>
            <w:vAlign w:val="center"/>
          </w:tcPr>
          <w:p w14:paraId="0551A47F" w14:textId="77777777" w:rsidR="002816A8" w:rsidRPr="0056250C" w:rsidRDefault="002816A8" w:rsidP="008C6816">
            <w:pPr>
              <w:pStyle w:val="NormalBold"/>
            </w:pPr>
            <w:r>
              <w:t>Likelihood (L)</w:t>
            </w:r>
          </w:p>
        </w:tc>
        <w:tc>
          <w:tcPr>
            <w:tcW w:w="2500" w:type="pct"/>
            <w:gridSpan w:val="2"/>
            <w:shd w:val="clear" w:color="auto" w:fill="5F2161"/>
            <w:vAlign w:val="center"/>
          </w:tcPr>
          <w:p w14:paraId="28204F51" w14:textId="77777777" w:rsidR="002816A8" w:rsidRPr="0056250C" w:rsidRDefault="002816A8" w:rsidP="008C6816">
            <w:pPr>
              <w:pStyle w:val="NormalBold"/>
            </w:pPr>
            <w:r>
              <w:t>Severity (S)</w:t>
            </w:r>
          </w:p>
        </w:tc>
      </w:tr>
      <w:tr w:rsidR="002816A8" w:rsidRPr="00A528AA" w14:paraId="557B180D" w14:textId="77777777" w:rsidTr="00B2542D">
        <w:trPr>
          <w:trHeight w:val="405"/>
        </w:trPr>
        <w:tc>
          <w:tcPr>
            <w:tcW w:w="1250" w:type="pct"/>
            <w:shd w:val="clear" w:color="auto" w:fill="E6E7E8"/>
            <w:vAlign w:val="center"/>
          </w:tcPr>
          <w:p w14:paraId="70035094" w14:textId="77777777" w:rsidR="002816A8" w:rsidRPr="00B01D79" w:rsidRDefault="002816A8" w:rsidP="008C6816">
            <w:pPr>
              <w:pStyle w:val="NormalBold"/>
            </w:pPr>
            <w:r>
              <w:t xml:space="preserve"> </w:t>
            </w:r>
            <w:r w:rsidRPr="00B01D79">
              <w:t>1 = Improbable</w:t>
            </w:r>
          </w:p>
        </w:tc>
        <w:tc>
          <w:tcPr>
            <w:tcW w:w="1250" w:type="pct"/>
            <w:shd w:val="clear" w:color="auto" w:fill="E6E7E8"/>
            <w:vAlign w:val="center"/>
          </w:tcPr>
          <w:p w14:paraId="4A3730EE" w14:textId="77777777" w:rsidR="002816A8" w:rsidRPr="00B01D79" w:rsidRDefault="002816A8" w:rsidP="008C6816">
            <w:pPr>
              <w:pStyle w:val="NormalBold"/>
            </w:pPr>
            <w:r w:rsidRPr="00B01D79">
              <w:t>(almost never)</w:t>
            </w:r>
          </w:p>
        </w:tc>
        <w:tc>
          <w:tcPr>
            <w:tcW w:w="1250" w:type="pct"/>
            <w:shd w:val="clear" w:color="auto" w:fill="E6E7E8"/>
            <w:vAlign w:val="center"/>
          </w:tcPr>
          <w:p w14:paraId="425CFB58" w14:textId="77777777" w:rsidR="002816A8" w:rsidRPr="00B01D79" w:rsidRDefault="002816A8" w:rsidP="008C6816">
            <w:pPr>
              <w:pStyle w:val="NormalBold"/>
            </w:pPr>
            <w:r w:rsidRPr="00B01D79">
              <w:t>1 = Slight</w:t>
            </w:r>
          </w:p>
        </w:tc>
        <w:tc>
          <w:tcPr>
            <w:tcW w:w="1250" w:type="pct"/>
            <w:shd w:val="clear" w:color="auto" w:fill="E6E7E8"/>
            <w:vAlign w:val="center"/>
          </w:tcPr>
          <w:p w14:paraId="0423337E" w14:textId="77777777" w:rsidR="002816A8" w:rsidRPr="00B01D79" w:rsidRDefault="002816A8" w:rsidP="008C6816">
            <w:pPr>
              <w:pStyle w:val="NormalBold"/>
            </w:pPr>
            <w:r w:rsidRPr="00B01D79">
              <w:t>(e.g. discomfort, minor bruising)</w:t>
            </w:r>
          </w:p>
        </w:tc>
      </w:tr>
      <w:tr w:rsidR="002816A8" w:rsidRPr="00A528AA" w14:paraId="747BE362" w14:textId="77777777" w:rsidTr="00B2542D">
        <w:trPr>
          <w:trHeight w:val="411"/>
        </w:trPr>
        <w:tc>
          <w:tcPr>
            <w:tcW w:w="1250" w:type="pct"/>
            <w:shd w:val="clear" w:color="auto" w:fill="E6E7E8"/>
            <w:vAlign w:val="center"/>
          </w:tcPr>
          <w:p w14:paraId="6E569C29" w14:textId="77777777" w:rsidR="002816A8" w:rsidRPr="00B01D79" w:rsidRDefault="002816A8" w:rsidP="008C6816">
            <w:pPr>
              <w:pStyle w:val="NormalBold"/>
            </w:pPr>
            <w:r w:rsidRPr="00B01D79">
              <w:t xml:space="preserve">2 = Unlikely </w:t>
            </w:r>
          </w:p>
        </w:tc>
        <w:tc>
          <w:tcPr>
            <w:tcW w:w="1250" w:type="pct"/>
            <w:shd w:val="clear" w:color="auto" w:fill="E6E7E8"/>
            <w:vAlign w:val="center"/>
          </w:tcPr>
          <w:p w14:paraId="0BB1D140" w14:textId="77777777" w:rsidR="002816A8" w:rsidRPr="00B01D79" w:rsidRDefault="002816A8" w:rsidP="008C6816">
            <w:pPr>
              <w:pStyle w:val="NormalBold"/>
            </w:pPr>
            <w:r w:rsidRPr="00B01D79">
              <w:t>(occurs rarely)</w:t>
            </w:r>
          </w:p>
        </w:tc>
        <w:tc>
          <w:tcPr>
            <w:tcW w:w="1250" w:type="pct"/>
            <w:shd w:val="clear" w:color="auto" w:fill="E6E7E8"/>
            <w:vAlign w:val="center"/>
          </w:tcPr>
          <w:p w14:paraId="3FB53D92" w14:textId="77777777" w:rsidR="002816A8" w:rsidRPr="00B01D79" w:rsidRDefault="002816A8" w:rsidP="008C6816">
            <w:pPr>
              <w:pStyle w:val="NormalBold"/>
            </w:pPr>
            <w:r w:rsidRPr="00B01D79">
              <w:t>2 = Minor</w:t>
            </w:r>
          </w:p>
        </w:tc>
        <w:tc>
          <w:tcPr>
            <w:tcW w:w="1250" w:type="pct"/>
            <w:shd w:val="clear" w:color="auto" w:fill="E6E7E8"/>
            <w:vAlign w:val="center"/>
          </w:tcPr>
          <w:p w14:paraId="2707E228" w14:textId="77777777" w:rsidR="002816A8" w:rsidRPr="00B01D79" w:rsidRDefault="002816A8" w:rsidP="008C6816">
            <w:pPr>
              <w:pStyle w:val="NormalBold"/>
            </w:pPr>
            <w:r w:rsidRPr="00B01D79">
              <w:t>(e.g. small cut, basic first aid)</w:t>
            </w:r>
          </w:p>
        </w:tc>
      </w:tr>
      <w:tr w:rsidR="002816A8" w:rsidRPr="00A528AA" w14:paraId="0C5F7613" w14:textId="77777777" w:rsidTr="00B2542D">
        <w:trPr>
          <w:trHeight w:val="411"/>
        </w:trPr>
        <w:tc>
          <w:tcPr>
            <w:tcW w:w="1250" w:type="pct"/>
            <w:shd w:val="clear" w:color="auto" w:fill="E6E7E8"/>
            <w:vAlign w:val="center"/>
          </w:tcPr>
          <w:p w14:paraId="4FCF120C" w14:textId="77777777" w:rsidR="002816A8" w:rsidRPr="00B01D79" w:rsidRDefault="002816A8" w:rsidP="008C6816">
            <w:pPr>
              <w:pStyle w:val="NormalBold"/>
            </w:pPr>
            <w:r w:rsidRPr="00B01D79">
              <w:t xml:space="preserve">3 = Possible </w:t>
            </w:r>
          </w:p>
        </w:tc>
        <w:tc>
          <w:tcPr>
            <w:tcW w:w="1250" w:type="pct"/>
            <w:shd w:val="clear" w:color="auto" w:fill="E6E7E8"/>
            <w:vAlign w:val="center"/>
          </w:tcPr>
          <w:p w14:paraId="55F4427B" w14:textId="77777777" w:rsidR="002816A8" w:rsidRPr="00B01D79" w:rsidRDefault="002816A8" w:rsidP="008C6816">
            <w:pPr>
              <w:pStyle w:val="NormalBold"/>
            </w:pPr>
            <w:r w:rsidRPr="00B01D79">
              <w:t>(could occur)</w:t>
            </w:r>
          </w:p>
        </w:tc>
        <w:tc>
          <w:tcPr>
            <w:tcW w:w="1250" w:type="pct"/>
            <w:shd w:val="clear" w:color="auto" w:fill="E6E7E8"/>
            <w:vAlign w:val="center"/>
          </w:tcPr>
          <w:p w14:paraId="16A746A6" w14:textId="77777777" w:rsidR="002816A8" w:rsidRPr="00B01D79" w:rsidRDefault="002816A8" w:rsidP="008C6816">
            <w:pPr>
              <w:pStyle w:val="NormalBold"/>
            </w:pPr>
            <w:r w:rsidRPr="00B01D79">
              <w:t xml:space="preserve">3 = Serious </w:t>
            </w:r>
          </w:p>
        </w:tc>
        <w:tc>
          <w:tcPr>
            <w:tcW w:w="1250" w:type="pct"/>
            <w:shd w:val="clear" w:color="auto" w:fill="E6E7E8"/>
            <w:vAlign w:val="center"/>
          </w:tcPr>
          <w:p w14:paraId="2A4DF93E" w14:textId="77777777" w:rsidR="002816A8" w:rsidRPr="00B01D79" w:rsidRDefault="002816A8" w:rsidP="008C6816">
            <w:pPr>
              <w:pStyle w:val="NormalBold"/>
            </w:pPr>
            <w:r w:rsidRPr="00B01D79">
              <w:t xml:space="preserve">(e.g. sprain, incapacitation </w:t>
            </w:r>
            <w:r>
              <w:t>7</w:t>
            </w:r>
            <w:r w:rsidRPr="00B01D79">
              <w:t xml:space="preserve"> days)</w:t>
            </w:r>
          </w:p>
        </w:tc>
      </w:tr>
      <w:tr w:rsidR="002816A8" w:rsidRPr="00A528AA" w14:paraId="2C91031E" w14:textId="77777777" w:rsidTr="00B2542D">
        <w:trPr>
          <w:trHeight w:val="411"/>
        </w:trPr>
        <w:tc>
          <w:tcPr>
            <w:tcW w:w="1250" w:type="pct"/>
            <w:shd w:val="clear" w:color="auto" w:fill="E6E7E8"/>
            <w:vAlign w:val="center"/>
          </w:tcPr>
          <w:p w14:paraId="4541735F" w14:textId="77777777" w:rsidR="002816A8" w:rsidRPr="00B01D79" w:rsidRDefault="002816A8" w:rsidP="008C6816">
            <w:pPr>
              <w:pStyle w:val="NormalBold"/>
            </w:pPr>
            <w:r w:rsidRPr="00B01D79">
              <w:t>4 = Probable</w:t>
            </w:r>
          </w:p>
        </w:tc>
        <w:tc>
          <w:tcPr>
            <w:tcW w:w="1250" w:type="pct"/>
            <w:shd w:val="clear" w:color="auto" w:fill="E6E7E8"/>
            <w:vAlign w:val="center"/>
          </w:tcPr>
          <w:p w14:paraId="7AF3CD63" w14:textId="77777777" w:rsidR="002816A8" w:rsidRPr="00B01D79" w:rsidRDefault="002816A8" w:rsidP="008C6816">
            <w:pPr>
              <w:pStyle w:val="NormalBold"/>
            </w:pPr>
            <w:r w:rsidRPr="00B01D79">
              <w:t>(recurrent)</w:t>
            </w:r>
          </w:p>
        </w:tc>
        <w:tc>
          <w:tcPr>
            <w:tcW w:w="1250" w:type="pct"/>
            <w:shd w:val="clear" w:color="auto" w:fill="E6E7E8"/>
            <w:vAlign w:val="center"/>
          </w:tcPr>
          <w:p w14:paraId="761B52E9" w14:textId="77777777" w:rsidR="002816A8" w:rsidRPr="00B01D79" w:rsidRDefault="002816A8" w:rsidP="008C6816">
            <w:pPr>
              <w:pStyle w:val="NormalBold"/>
            </w:pPr>
            <w:r w:rsidRPr="00B01D79">
              <w:t xml:space="preserve">4 = Major </w:t>
            </w:r>
          </w:p>
        </w:tc>
        <w:tc>
          <w:tcPr>
            <w:tcW w:w="1250" w:type="pct"/>
            <w:shd w:val="clear" w:color="auto" w:fill="E6E7E8"/>
            <w:vAlign w:val="center"/>
          </w:tcPr>
          <w:p w14:paraId="1148AFE8" w14:textId="77777777" w:rsidR="002816A8" w:rsidRPr="00B01D79" w:rsidRDefault="002816A8" w:rsidP="008C6816">
            <w:pPr>
              <w:pStyle w:val="NormalBold"/>
            </w:pPr>
            <w:r w:rsidRPr="00B01D79">
              <w:t>(e.g. fracture, hospitalisation</w:t>
            </w:r>
            <w:r>
              <w:t>)</w:t>
            </w:r>
          </w:p>
        </w:tc>
      </w:tr>
      <w:tr w:rsidR="002816A8" w:rsidRPr="00A528AA" w14:paraId="5CA6BA26" w14:textId="77777777" w:rsidTr="00B2542D">
        <w:trPr>
          <w:trHeight w:val="411"/>
        </w:trPr>
        <w:tc>
          <w:tcPr>
            <w:tcW w:w="1250" w:type="pct"/>
            <w:shd w:val="clear" w:color="auto" w:fill="E6E7E8"/>
            <w:vAlign w:val="center"/>
          </w:tcPr>
          <w:p w14:paraId="52315357" w14:textId="77777777" w:rsidR="002816A8" w:rsidRPr="00B01D79" w:rsidRDefault="002816A8" w:rsidP="008C6816">
            <w:pPr>
              <w:pStyle w:val="NormalBold"/>
            </w:pPr>
            <w:r w:rsidRPr="00B01D79">
              <w:t>5 = Almost Certain</w:t>
            </w:r>
          </w:p>
        </w:tc>
        <w:tc>
          <w:tcPr>
            <w:tcW w:w="1250" w:type="pct"/>
            <w:shd w:val="clear" w:color="auto" w:fill="E6E7E8"/>
            <w:vAlign w:val="center"/>
          </w:tcPr>
          <w:p w14:paraId="49570859" w14:textId="77777777" w:rsidR="002816A8" w:rsidRPr="00B01D79" w:rsidRDefault="002816A8" w:rsidP="008C6816">
            <w:pPr>
              <w:pStyle w:val="NormalBold"/>
            </w:pPr>
            <w:r w:rsidRPr="00B01D79">
              <w:t>(occurs frequently)</w:t>
            </w:r>
          </w:p>
        </w:tc>
        <w:tc>
          <w:tcPr>
            <w:tcW w:w="1250" w:type="pct"/>
            <w:shd w:val="clear" w:color="auto" w:fill="E6E7E8"/>
            <w:vAlign w:val="center"/>
          </w:tcPr>
          <w:p w14:paraId="2AE80CB5" w14:textId="77777777" w:rsidR="002816A8" w:rsidRPr="00B01D79" w:rsidRDefault="002816A8" w:rsidP="008C6816">
            <w:pPr>
              <w:pStyle w:val="NormalBold"/>
            </w:pPr>
            <w:r w:rsidRPr="00B01D79">
              <w:t>5 = Fatal</w:t>
            </w:r>
          </w:p>
        </w:tc>
        <w:tc>
          <w:tcPr>
            <w:tcW w:w="1250" w:type="pct"/>
            <w:shd w:val="clear" w:color="auto" w:fill="E6E7E8"/>
            <w:vAlign w:val="center"/>
          </w:tcPr>
          <w:p w14:paraId="233C5572" w14:textId="77777777" w:rsidR="002816A8" w:rsidRPr="00B01D79" w:rsidRDefault="002816A8" w:rsidP="008C6816">
            <w:pPr>
              <w:pStyle w:val="NormalBold"/>
            </w:pPr>
            <w:r w:rsidRPr="00B01D79">
              <w:t>(e.g. disability, single/multiple death,)</w:t>
            </w:r>
          </w:p>
        </w:tc>
      </w:tr>
    </w:tbl>
    <w:p w14:paraId="03402571" w14:textId="77777777" w:rsidR="002816A8" w:rsidRDefault="002816A8" w:rsidP="002816A8">
      <w:pPr>
        <w:spacing w:after="0"/>
        <w:jc w:val="left"/>
        <w:rPr>
          <w:rFonts w:asciiTheme="minorHAnsi" w:hAnsiTheme="minorHAnsi" w:cstheme="minorHAnsi"/>
          <w:sz w:val="32"/>
          <w:szCs w:val="32"/>
        </w:rPr>
      </w:pPr>
      <w:r>
        <w:rPr>
          <w:rFonts w:asciiTheme="minorHAnsi" w:hAnsiTheme="minorHAnsi" w:cstheme="minorHAnsi"/>
          <w:sz w:val="32"/>
          <w:szCs w:val="32"/>
        </w:rPr>
        <w:t xml:space="preserve"> </w:t>
      </w:r>
    </w:p>
    <w:tbl>
      <w:tblPr>
        <w:tblStyle w:val="TableGrid"/>
        <w:tblW w:w="0" w:type="auto"/>
        <w:tblLook w:val="04A0" w:firstRow="1" w:lastRow="0" w:firstColumn="1" w:lastColumn="0" w:noHBand="0" w:noVBand="1"/>
      </w:tblPr>
      <w:tblGrid>
        <w:gridCol w:w="1700"/>
        <w:gridCol w:w="1604"/>
        <w:gridCol w:w="1623"/>
        <w:gridCol w:w="1623"/>
        <w:gridCol w:w="1623"/>
        <w:gridCol w:w="1623"/>
        <w:gridCol w:w="264"/>
        <w:gridCol w:w="4500"/>
      </w:tblGrid>
      <w:tr w:rsidR="002816A8" w14:paraId="289EBD9D" w14:textId="77777777" w:rsidTr="00B2542D">
        <w:tc>
          <w:tcPr>
            <w:tcW w:w="1700" w:type="dxa"/>
            <w:shd w:val="clear" w:color="auto" w:fill="5F2161"/>
          </w:tcPr>
          <w:p w14:paraId="4EE9072A" w14:textId="77777777" w:rsidR="002816A8" w:rsidRPr="0013411E" w:rsidRDefault="002816A8" w:rsidP="00B2542D">
            <w:pPr>
              <w:spacing w:after="0"/>
              <w:jc w:val="left"/>
              <w:rPr>
                <w:rFonts w:asciiTheme="minorHAnsi" w:hAnsiTheme="minorHAnsi" w:cstheme="minorHAnsi"/>
                <w:color w:val="FFFFFF" w:themeColor="background1"/>
                <w:sz w:val="24"/>
              </w:rPr>
            </w:pPr>
            <w:r w:rsidRPr="0013411E">
              <w:rPr>
                <w:rFonts w:asciiTheme="minorHAnsi" w:hAnsiTheme="minorHAnsi" w:cstheme="minorHAnsi"/>
                <w:color w:val="FFFFFF" w:themeColor="background1"/>
                <w:sz w:val="24"/>
              </w:rPr>
              <w:t xml:space="preserve">Risk (R) </w:t>
            </w:r>
          </w:p>
        </w:tc>
        <w:tc>
          <w:tcPr>
            <w:tcW w:w="8096" w:type="dxa"/>
            <w:gridSpan w:val="5"/>
            <w:shd w:val="clear" w:color="auto" w:fill="5F2161"/>
          </w:tcPr>
          <w:p w14:paraId="5CC4A90E" w14:textId="77777777" w:rsidR="002816A8" w:rsidRPr="0013411E" w:rsidRDefault="002816A8" w:rsidP="00B2542D">
            <w:pPr>
              <w:spacing w:after="0"/>
              <w:jc w:val="left"/>
              <w:rPr>
                <w:rFonts w:asciiTheme="minorHAnsi" w:hAnsiTheme="minorHAnsi" w:cstheme="minorHAnsi"/>
                <w:color w:val="FFFFFF" w:themeColor="background1"/>
                <w:sz w:val="24"/>
              </w:rPr>
            </w:pPr>
            <w:r w:rsidRPr="0013411E">
              <w:rPr>
                <w:rFonts w:asciiTheme="minorHAnsi" w:hAnsiTheme="minorHAnsi" w:cstheme="minorHAnsi"/>
                <w:color w:val="FFFFFF" w:themeColor="background1"/>
                <w:sz w:val="24"/>
              </w:rPr>
              <w:t>Likelihood</w:t>
            </w:r>
          </w:p>
        </w:tc>
        <w:tc>
          <w:tcPr>
            <w:tcW w:w="264" w:type="dxa"/>
            <w:shd w:val="clear" w:color="auto" w:fill="5F2161"/>
          </w:tcPr>
          <w:p w14:paraId="7F9663E9" w14:textId="77777777" w:rsidR="002816A8" w:rsidRPr="0013411E" w:rsidRDefault="002816A8" w:rsidP="00B2542D">
            <w:pPr>
              <w:spacing w:after="0"/>
              <w:jc w:val="left"/>
              <w:rPr>
                <w:rFonts w:asciiTheme="minorHAnsi" w:hAnsiTheme="minorHAnsi" w:cstheme="minorHAnsi"/>
                <w:color w:val="FFFFFF" w:themeColor="background1"/>
                <w:sz w:val="24"/>
              </w:rPr>
            </w:pPr>
          </w:p>
        </w:tc>
        <w:tc>
          <w:tcPr>
            <w:tcW w:w="4500" w:type="dxa"/>
            <w:shd w:val="clear" w:color="auto" w:fill="5F2161"/>
          </w:tcPr>
          <w:p w14:paraId="4783DC14" w14:textId="77777777" w:rsidR="002816A8" w:rsidRPr="0013411E" w:rsidRDefault="002816A8" w:rsidP="00B2542D">
            <w:pPr>
              <w:spacing w:after="0"/>
              <w:jc w:val="left"/>
              <w:rPr>
                <w:rFonts w:asciiTheme="minorHAnsi" w:hAnsiTheme="minorHAnsi" w:cstheme="minorHAnsi"/>
                <w:color w:val="FFFFFF" w:themeColor="background1"/>
                <w:sz w:val="24"/>
              </w:rPr>
            </w:pPr>
          </w:p>
        </w:tc>
      </w:tr>
      <w:tr w:rsidR="002816A8" w14:paraId="59BA7E1F" w14:textId="77777777" w:rsidTr="00B2542D">
        <w:tc>
          <w:tcPr>
            <w:tcW w:w="1700" w:type="dxa"/>
            <w:vMerge w:val="restart"/>
            <w:shd w:val="clear" w:color="auto" w:fill="5F2161"/>
          </w:tcPr>
          <w:p w14:paraId="6CDCFB69" w14:textId="77777777" w:rsidR="002816A8" w:rsidRPr="0013411E" w:rsidRDefault="002816A8" w:rsidP="00B2542D">
            <w:pPr>
              <w:spacing w:after="0"/>
              <w:jc w:val="left"/>
              <w:rPr>
                <w:rFonts w:asciiTheme="minorHAnsi" w:hAnsiTheme="minorHAnsi" w:cstheme="minorHAnsi"/>
                <w:color w:val="FFFFFF" w:themeColor="background1"/>
                <w:sz w:val="24"/>
              </w:rPr>
            </w:pPr>
            <w:r w:rsidRPr="0013411E">
              <w:rPr>
                <w:rFonts w:asciiTheme="minorHAnsi" w:hAnsiTheme="minorHAnsi" w:cstheme="minorHAnsi"/>
                <w:color w:val="FFFFFF" w:themeColor="background1"/>
                <w:sz w:val="24"/>
              </w:rPr>
              <w:t>Severity</w:t>
            </w:r>
          </w:p>
        </w:tc>
        <w:tc>
          <w:tcPr>
            <w:tcW w:w="1604" w:type="dxa"/>
            <w:shd w:val="clear" w:color="auto" w:fill="00B050"/>
          </w:tcPr>
          <w:p w14:paraId="74A5E101"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1</w:t>
            </w:r>
          </w:p>
        </w:tc>
        <w:tc>
          <w:tcPr>
            <w:tcW w:w="1623" w:type="dxa"/>
            <w:shd w:val="clear" w:color="auto" w:fill="00B050"/>
          </w:tcPr>
          <w:p w14:paraId="1AB5D8EE"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2</w:t>
            </w:r>
          </w:p>
        </w:tc>
        <w:tc>
          <w:tcPr>
            <w:tcW w:w="1623" w:type="dxa"/>
            <w:shd w:val="clear" w:color="auto" w:fill="00B050"/>
          </w:tcPr>
          <w:p w14:paraId="4D4FD5C9"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3</w:t>
            </w:r>
          </w:p>
        </w:tc>
        <w:tc>
          <w:tcPr>
            <w:tcW w:w="1623" w:type="dxa"/>
            <w:shd w:val="clear" w:color="auto" w:fill="00B050"/>
          </w:tcPr>
          <w:p w14:paraId="0AC96A1F"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4</w:t>
            </w:r>
          </w:p>
        </w:tc>
        <w:tc>
          <w:tcPr>
            <w:tcW w:w="1623" w:type="dxa"/>
            <w:shd w:val="clear" w:color="auto" w:fill="00B050"/>
          </w:tcPr>
          <w:p w14:paraId="6BF8E287"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5</w:t>
            </w:r>
          </w:p>
        </w:tc>
        <w:tc>
          <w:tcPr>
            <w:tcW w:w="264" w:type="dxa"/>
            <w:vMerge w:val="restart"/>
          </w:tcPr>
          <w:p w14:paraId="461748E2" w14:textId="77777777" w:rsidR="002816A8" w:rsidRPr="0013411E" w:rsidRDefault="002816A8" w:rsidP="00B2542D">
            <w:pPr>
              <w:spacing w:after="0"/>
              <w:jc w:val="center"/>
              <w:rPr>
                <w:rFonts w:asciiTheme="minorHAnsi" w:hAnsiTheme="minorHAnsi" w:cstheme="minorHAnsi"/>
                <w:sz w:val="24"/>
              </w:rPr>
            </w:pPr>
          </w:p>
        </w:tc>
        <w:tc>
          <w:tcPr>
            <w:tcW w:w="4500" w:type="dxa"/>
            <w:vMerge w:val="restart"/>
          </w:tcPr>
          <w:p w14:paraId="0653D90D" w14:textId="0306632C" w:rsidR="002816A8" w:rsidRPr="000618E1" w:rsidRDefault="002816A8" w:rsidP="00B2542D">
            <w:pPr>
              <w:spacing w:after="0" w:line="240" w:lineRule="auto"/>
              <w:jc w:val="left"/>
              <w:rPr>
                <w:rFonts w:asciiTheme="minorHAnsi" w:hAnsiTheme="minorHAnsi" w:cstheme="minorHAnsi"/>
                <w:sz w:val="24"/>
              </w:rPr>
            </w:pPr>
            <w:r w:rsidRPr="002816A8">
              <w:rPr>
                <w:rFonts w:asciiTheme="minorHAnsi" w:hAnsiTheme="minorHAnsi" w:cstheme="minorHAnsi"/>
                <w:sz w:val="24"/>
                <w:shd w:val="clear" w:color="auto" w:fill="00B050"/>
              </w:rPr>
              <w:t>Low:</w:t>
            </w:r>
            <w:r w:rsidRPr="000618E1">
              <w:rPr>
                <w:rFonts w:asciiTheme="minorHAnsi" w:hAnsiTheme="minorHAnsi" w:cstheme="minorHAnsi"/>
                <w:sz w:val="24"/>
              </w:rPr>
              <w:t xml:space="preserve"> Continue but review regular</w:t>
            </w:r>
            <w:r>
              <w:rPr>
                <w:rFonts w:asciiTheme="minorHAnsi" w:hAnsiTheme="minorHAnsi" w:cstheme="minorHAnsi"/>
                <w:sz w:val="24"/>
              </w:rPr>
              <w:t>l</w:t>
            </w:r>
            <w:r w:rsidRPr="000618E1">
              <w:rPr>
                <w:rFonts w:asciiTheme="minorHAnsi" w:hAnsiTheme="minorHAnsi" w:cstheme="minorHAnsi"/>
                <w:sz w:val="24"/>
              </w:rPr>
              <w:t>y to ensure controls remain effective</w:t>
            </w:r>
            <w:r w:rsidR="00D96080">
              <w:rPr>
                <w:rFonts w:asciiTheme="minorHAnsi" w:hAnsiTheme="minorHAnsi" w:cstheme="minorHAnsi"/>
                <w:sz w:val="24"/>
              </w:rPr>
              <w:t>.</w:t>
            </w:r>
          </w:p>
        </w:tc>
      </w:tr>
      <w:tr w:rsidR="002816A8" w14:paraId="3A3FEB45" w14:textId="77777777" w:rsidTr="00B2542D">
        <w:tc>
          <w:tcPr>
            <w:tcW w:w="1700" w:type="dxa"/>
            <w:vMerge/>
            <w:shd w:val="clear" w:color="auto" w:fill="5F2161"/>
          </w:tcPr>
          <w:p w14:paraId="62854027" w14:textId="77777777" w:rsidR="002816A8" w:rsidRPr="0013411E" w:rsidRDefault="002816A8" w:rsidP="00B2542D">
            <w:pPr>
              <w:spacing w:after="0"/>
              <w:jc w:val="left"/>
              <w:rPr>
                <w:rFonts w:asciiTheme="minorHAnsi" w:hAnsiTheme="minorHAnsi" w:cstheme="minorHAnsi"/>
                <w:sz w:val="24"/>
              </w:rPr>
            </w:pPr>
          </w:p>
        </w:tc>
        <w:tc>
          <w:tcPr>
            <w:tcW w:w="1604" w:type="dxa"/>
            <w:shd w:val="clear" w:color="auto" w:fill="00B050"/>
          </w:tcPr>
          <w:p w14:paraId="2CFB10A7"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2</w:t>
            </w:r>
          </w:p>
        </w:tc>
        <w:tc>
          <w:tcPr>
            <w:tcW w:w="1623" w:type="dxa"/>
            <w:shd w:val="clear" w:color="auto" w:fill="00B050"/>
          </w:tcPr>
          <w:p w14:paraId="36BAB381"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4</w:t>
            </w:r>
          </w:p>
        </w:tc>
        <w:tc>
          <w:tcPr>
            <w:tcW w:w="1623" w:type="dxa"/>
            <w:shd w:val="clear" w:color="auto" w:fill="00B050"/>
          </w:tcPr>
          <w:p w14:paraId="338537BA"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6</w:t>
            </w:r>
          </w:p>
        </w:tc>
        <w:tc>
          <w:tcPr>
            <w:tcW w:w="1623" w:type="dxa"/>
            <w:shd w:val="clear" w:color="auto" w:fill="00B050"/>
          </w:tcPr>
          <w:p w14:paraId="18B7A893"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8</w:t>
            </w:r>
          </w:p>
        </w:tc>
        <w:tc>
          <w:tcPr>
            <w:tcW w:w="1623" w:type="dxa"/>
            <w:shd w:val="clear" w:color="auto" w:fill="FFC000"/>
          </w:tcPr>
          <w:p w14:paraId="58CAC640"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10</w:t>
            </w:r>
          </w:p>
        </w:tc>
        <w:tc>
          <w:tcPr>
            <w:tcW w:w="264" w:type="dxa"/>
            <w:vMerge/>
          </w:tcPr>
          <w:p w14:paraId="76245D96" w14:textId="77777777" w:rsidR="002816A8" w:rsidRPr="0013411E" w:rsidRDefault="002816A8" w:rsidP="00B2542D">
            <w:pPr>
              <w:spacing w:after="0"/>
              <w:jc w:val="center"/>
              <w:rPr>
                <w:rFonts w:asciiTheme="minorHAnsi" w:hAnsiTheme="minorHAnsi" w:cstheme="minorHAnsi"/>
                <w:sz w:val="24"/>
              </w:rPr>
            </w:pPr>
          </w:p>
        </w:tc>
        <w:tc>
          <w:tcPr>
            <w:tcW w:w="4500" w:type="dxa"/>
            <w:vMerge/>
          </w:tcPr>
          <w:p w14:paraId="6C27499D" w14:textId="77777777" w:rsidR="002816A8" w:rsidRPr="000618E1" w:rsidRDefault="002816A8" w:rsidP="00B2542D">
            <w:pPr>
              <w:spacing w:after="0" w:line="240" w:lineRule="auto"/>
              <w:jc w:val="left"/>
              <w:rPr>
                <w:rFonts w:asciiTheme="minorHAnsi" w:hAnsiTheme="minorHAnsi" w:cstheme="minorHAnsi"/>
                <w:sz w:val="24"/>
              </w:rPr>
            </w:pPr>
          </w:p>
        </w:tc>
      </w:tr>
      <w:tr w:rsidR="002816A8" w14:paraId="69E94B47" w14:textId="77777777" w:rsidTr="001E5FAD">
        <w:trPr>
          <w:trHeight w:val="435"/>
        </w:trPr>
        <w:tc>
          <w:tcPr>
            <w:tcW w:w="1700" w:type="dxa"/>
            <w:vMerge/>
            <w:shd w:val="clear" w:color="auto" w:fill="5F2161"/>
          </w:tcPr>
          <w:p w14:paraId="41318AD0" w14:textId="77777777" w:rsidR="002816A8" w:rsidRPr="0013411E" w:rsidRDefault="002816A8" w:rsidP="00B2542D">
            <w:pPr>
              <w:spacing w:after="0"/>
              <w:jc w:val="left"/>
              <w:rPr>
                <w:rFonts w:asciiTheme="minorHAnsi" w:hAnsiTheme="minorHAnsi" w:cstheme="minorHAnsi"/>
                <w:sz w:val="24"/>
              </w:rPr>
            </w:pPr>
          </w:p>
        </w:tc>
        <w:tc>
          <w:tcPr>
            <w:tcW w:w="1604" w:type="dxa"/>
            <w:shd w:val="clear" w:color="auto" w:fill="00B050"/>
          </w:tcPr>
          <w:p w14:paraId="24A711C0"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3</w:t>
            </w:r>
          </w:p>
        </w:tc>
        <w:tc>
          <w:tcPr>
            <w:tcW w:w="1623" w:type="dxa"/>
            <w:shd w:val="clear" w:color="auto" w:fill="00B050"/>
          </w:tcPr>
          <w:p w14:paraId="3860B177"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6</w:t>
            </w:r>
          </w:p>
        </w:tc>
        <w:tc>
          <w:tcPr>
            <w:tcW w:w="1623" w:type="dxa"/>
            <w:shd w:val="clear" w:color="auto" w:fill="FFC000"/>
          </w:tcPr>
          <w:p w14:paraId="7084FD57"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9</w:t>
            </w:r>
          </w:p>
        </w:tc>
        <w:tc>
          <w:tcPr>
            <w:tcW w:w="1623" w:type="dxa"/>
            <w:shd w:val="clear" w:color="auto" w:fill="FFC000"/>
          </w:tcPr>
          <w:p w14:paraId="38F7EE03"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12</w:t>
            </w:r>
          </w:p>
        </w:tc>
        <w:tc>
          <w:tcPr>
            <w:tcW w:w="1623" w:type="dxa"/>
            <w:shd w:val="clear" w:color="auto" w:fill="FFC000"/>
          </w:tcPr>
          <w:p w14:paraId="1A72C93A"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15</w:t>
            </w:r>
          </w:p>
        </w:tc>
        <w:tc>
          <w:tcPr>
            <w:tcW w:w="264" w:type="dxa"/>
            <w:vMerge/>
          </w:tcPr>
          <w:p w14:paraId="409E6B45" w14:textId="77777777" w:rsidR="002816A8" w:rsidRPr="0013411E" w:rsidRDefault="002816A8" w:rsidP="00B2542D">
            <w:pPr>
              <w:spacing w:after="0"/>
              <w:jc w:val="center"/>
              <w:rPr>
                <w:rFonts w:asciiTheme="minorHAnsi" w:hAnsiTheme="minorHAnsi" w:cstheme="minorHAnsi"/>
                <w:sz w:val="24"/>
              </w:rPr>
            </w:pPr>
          </w:p>
        </w:tc>
        <w:tc>
          <w:tcPr>
            <w:tcW w:w="4500" w:type="dxa"/>
            <w:vMerge w:val="restart"/>
          </w:tcPr>
          <w:p w14:paraId="18860E8F" w14:textId="2C3186A0" w:rsidR="002816A8" w:rsidRPr="000618E1" w:rsidRDefault="002816A8" w:rsidP="00B2542D">
            <w:pPr>
              <w:spacing w:after="0" w:line="240" w:lineRule="auto"/>
              <w:jc w:val="left"/>
              <w:rPr>
                <w:rFonts w:asciiTheme="minorHAnsi" w:hAnsiTheme="minorHAnsi" w:cstheme="minorHAnsi"/>
                <w:sz w:val="24"/>
              </w:rPr>
            </w:pPr>
            <w:r w:rsidRPr="002816A8">
              <w:rPr>
                <w:rFonts w:asciiTheme="minorHAnsi" w:hAnsiTheme="minorHAnsi" w:cstheme="minorHAnsi"/>
                <w:sz w:val="24"/>
                <w:shd w:val="clear" w:color="auto" w:fill="FFC000"/>
              </w:rPr>
              <w:t>Medium:</w:t>
            </w:r>
            <w:r w:rsidRPr="000618E1">
              <w:rPr>
                <w:rFonts w:asciiTheme="minorHAnsi" w:hAnsiTheme="minorHAnsi" w:cstheme="minorHAnsi"/>
                <w:sz w:val="24"/>
              </w:rPr>
              <w:t xml:space="preserve"> Continu</w:t>
            </w:r>
            <w:r w:rsidR="00D96080">
              <w:rPr>
                <w:rFonts w:asciiTheme="minorHAnsi" w:hAnsiTheme="minorHAnsi" w:cstheme="minorHAnsi"/>
                <w:sz w:val="24"/>
              </w:rPr>
              <w:t xml:space="preserve">e, </w:t>
            </w:r>
            <w:r w:rsidR="00D96080" w:rsidRPr="002131CF">
              <w:rPr>
                <w:rFonts w:asciiTheme="minorHAnsi" w:hAnsiTheme="minorHAnsi" w:cstheme="minorHAnsi"/>
                <w:sz w:val="24"/>
              </w:rPr>
              <w:t>as above</w:t>
            </w:r>
            <w:r w:rsidR="00D96080" w:rsidRPr="00D96080">
              <w:rPr>
                <w:rFonts w:asciiTheme="minorHAnsi" w:hAnsiTheme="minorHAnsi" w:cstheme="minorHAnsi"/>
                <w:color w:val="FF0000"/>
                <w:sz w:val="24"/>
              </w:rPr>
              <w:t xml:space="preserve">, </w:t>
            </w:r>
            <w:r w:rsidRPr="000618E1">
              <w:rPr>
                <w:rFonts w:asciiTheme="minorHAnsi" w:hAnsiTheme="minorHAnsi" w:cstheme="minorHAnsi"/>
                <w:sz w:val="24"/>
              </w:rPr>
              <w:t>but implement additional controls where possible. Monitor regularly.</w:t>
            </w:r>
          </w:p>
        </w:tc>
      </w:tr>
      <w:tr w:rsidR="002816A8" w14:paraId="11699AAB" w14:textId="77777777" w:rsidTr="001E5FAD">
        <w:trPr>
          <w:trHeight w:val="355"/>
        </w:trPr>
        <w:tc>
          <w:tcPr>
            <w:tcW w:w="1700" w:type="dxa"/>
            <w:vMerge/>
            <w:shd w:val="clear" w:color="auto" w:fill="5F2161"/>
          </w:tcPr>
          <w:p w14:paraId="35F9E000" w14:textId="77777777" w:rsidR="002816A8" w:rsidRPr="0013411E" w:rsidRDefault="002816A8" w:rsidP="00B2542D">
            <w:pPr>
              <w:spacing w:after="0"/>
              <w:jc w:val="left"/>
              <w:rPr>
                <w:rFonts w:asciiTheme="minorHAnsi" w:hAnsiTheme="minorHAnsi" w:cstheme="minorHAnsi"/>
                <w:sz w:val="24"/>
              </w:rPr>
            </w:pPr>
          </w:p>
        </w:tc>
        <w:tc>
          <w:tcPr>
            <w:tcW w:w="1604" w:type="dxa"/>
            <w:shd w:val="clear" w:color="auto" w:fill="00B050"/>
          </w:tcPr>
          <w:p w14:paraId="4E13277B"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4</w:t>
            </w:r>
          </w:p>
        </w:tc>
        <w:tc>
          <w:tcPr>
            <w:tcW w:w="1623" w:type="dxa"/>
            <w:shd w:val="clear" w:color="auto" w:fill="00B050"/>
          </w:tcPr>
          <w:p w14:paraId="4FDE7E76"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8</w:t>
            </w:r>
          </w:p>
        </w:tc>
        <w:tc>
          <w:tcPr>
            <w:tcW w:w="1623" w:type="dxa"/>
            <w:shd w:val="clear" w:color="auto" w:fill="FFC000"/>
          </w:tcPr>
          <w:p w14:paraId="25A65A79"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12</w:t>
            </w:r>
          </w:p>
        </w:tc>
        <w:tc>
          <w:tcPr>
            <w:tcW w:w="1623" w:type="dxa"/>
            <w:shd w:val="clear" w:color="auto" w:fill="FF0000"/>
          </w:tcPr>
          <w:p w14:paraId="79E9931E"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16</w:t>
            </w:r>
          </w:p>
        </w:tc>
        <w:tc>
          <w:tcPr>
            <w:tcW w:w="1623" w:type="dxa"/>
            <w:shd w:val="clear" w:color="auto" w:fill="FF0000"/>
          </w:tcPr>
          <w:p w14:paraId="10BDEAD3"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20</w:t>
            </w:r>
          </w:p>
        </w:tc>
        <w:tc>
          <w:tcPr>
            <w:tcW w:w="264" w:type="dxa"/>
            <w:vMerge/>
          </w:tcPr>
          <w:p w14:paraId="60E65D1E" w14:textId="77777777" w:rsidR="002816A8" w:rsidRPr="0013411E" w:rsidRDefault="002816A8" w:rsidP="00B2542D">
            <w:pPr>
              <w:spacing w:after="0"/>
              <w:jc w:val="center"/>
              <w:rPr>
                <w:rFonts w:asciiTheme="minorHAnsi" w:hAnsiTheme="minorHAnsi" w:cstheme="minorHAnsi"/>
                <w:sz w:val="24"/>
              </w:rPr>
            </w:pPr>
          </w:p>
        </w:tc>
        <w:tc>
          <w:tcPr>
            <w:tcW w:w="4500" w:type="dxa"/>
            <w:vMerge/>
          </w:tcPr>
          <w:p w14:paraId="008F3825" w14:textId="77777777" w:rsidR="002816A8" w:rsidRPr="000618E1" w:rsidRDefault="002816A8" w:rsidP="00B2542D">
            <w:pPr>
              <w:spacing w:after="0" w:line="240" w:lineRule="auto"/>
              <w:jc w:val="left"/>
              <w:rPr>
                <w:rFonts w:asciiTheme="minorHAnsi" w:hAnsiTheme="minorHAnsi" w:cstheme="minorHAnsi"/>
                <w:sz w:val="24"/>
              </w:rPr>
            </w:pPr>
          </w:p>
        </w:tc>
      </w:tr>
      <w:tr w:rsidR="002816A8" w14:paraId="25C61893" w14:textId="77777777" w:rsidTr="00B2542D">
        <w:tc>
          <w:tcPr>
            <w:tcW w:w="1700" w:type="dxa"/>
            <w:vMerge/>
            <w:shd w:val="clear" w:color="auto" w:fill="5F2161"/>
          </w:tcPr>
          <w:p w14:paraId="1B5F4095" w14:textId="77777777" w:rsidR="002816A8" w:rsidRPr="0013411E" w:rsidRDefault="002816A8" w:rsidP="00B2542D">
            <w:pPr>
              <w:spacing w:after="0"/>
              <w:jc w:val="left"/>
              <w:rPr>
                <w:rFonts w:asciiTheme="minorHAnsi" w:hAnsiTheme="minorHAnsi" w:cstheme="minorHAnsi"/>
                <w:sz w:val="24"/>
              </w:rPr>
            </w:pPr>
          </w:p>
        </w:tc>
        <w:tc>
          <w:tcPr>
            <w:tcW w:w="1604" w:type="dxa"/>
            <w:shd w:val="clear" w:color="auto" w:fill="00B050"/>
          </w:tcPr>
          <w:p w14:paraId="303D446C"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5</w:t>
            </w:r>
          </w:p>
        </w:tc>
        <w:tc>
          <w:tcPr>
            <w:tcW w:w="1623" w:type="dxa"/>
            <w:shd w:val="clear" w:color="auto" w:fill="FFC000"/>
          </w:tcPr>
          <w:p w14:paraId="3976AC7A"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10</w:t>
            </w:r>
          </w:p>
        </w:tc>
        <w:tc>
          <w:tcPr>
            <w:tcW w:w="1623" w:type="dxa"/>
            <w:shd w:val="clear" w:color="auto" w:fill="FFC000"/>
          </w:tcPr>
          <w:p w14:paraId="18C3A039"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15</w:t>
            </w:r>
          </w:p>
        </w:tc>
        <w:tc>
          <w:tcPr>
            <w:tcW w:w="1623" w:type="dxa"/>
            <w:shd w:val="clear" w:color="auto" w:fill="FF0000"/>
          </w:tcPr>
          <w:p w14:paraId="23E6690D"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20</w:t>
            </w:r>
          </w:p>
        </w:tc>
        <w:tc>
          <w:tcPr>
            <w:tcW w:w="1623" w:type="dxa"/>
            <w:shd w:val="clear" w:color="auto" w:fill="FF0000"/>
          </w:tcPr>
          <w:p w14:paraId="5958CFFE" w14:textId="77777777" w:rsidR="002816A8" w:rsidRPr="00830677" w:rsidRDefault="002816A8" w:rsidP="00B2542D">
            <w:pPr>
              <w:spacing w:after="0"/>
              <w:jc w:val="center"/>
              <w:rPr>
                <w:rFonts w:asciiTheme="minorHAnsi" w:hAnsiTheme="minorHAnsi" w:cstheme="minorHAnsi"/>
                <w:sz w:val="28"/>
                <w:szCs w:val="28"/>
              </w:rPr>
            </w:pPr>
            <w:r w:rsidRPr="00830677">
              <w:rPr>
                <w:rFonts w:asciiTheme="minorHAnsi" w:hAnsiTheme="minorHAnsi" w:cstheme="minorHAnsi"/>
                <w:sz w:val="28"/>
                <w:szCs w:val="28"/>
              </w:rPr>
              <w:t>25</w:t>
            </w:r>
          </w:p>
        </w:tc>
        <w:tc>
          <w:tcPr>
            <w:tcW w:w="264" w:type="dxa"/>
            <w:vMerge/>
          </w:tcPr>
          <w:p w14:paraId="3F302CEC" w14:textId="77777777" w:rsidR="002816A8" w:rsidRPr="0013411E" w:rsidRDefault="002816A8" w:rsidP="00B2542D">
            <w:pPr>
              <w:spacing w:after="0"/>
              <w:jc w:val="center"/>
              <w:rPr>
                <w:rFonts w:asciiTheme="minorHAnsi" w:hAnsiTheme="minorHAnsi" w:cstheme="minorHAnsi"/>
                <w:sz w:val="24"/>
              </w:rPr>
            </w:pPr>
          </w:p>
        </w:tc>
        <w:tc>
          <w:tcPr>
            <w:tcW w:w="4500" w:type="dxa"/>
            <w:vMerge w:val="restart"/>
          </w:tcPr>
          <w:p w14:paraId="363837EC" w14:textId="77777777" w:rsidR="002816A8" w:rsidRPr="000618E1" w:rsidRDefault="002816A8" w:rsidP="00B2542D">
            <w:pPr>
              <w:spacing w:after="0" w:line="240" w:lineRule="auto"/>
              <w:jc w:val="left"/>
              <w:rPr>
                <w:rFonts w:asciiTheme="minorHAnsi" w:hAnsiTheme="minorHAnsi" w:cstheme="minorHAnsi"/>
                <w:sz w:val="24"/>
              </w:rPr>
            </w:pPr>
            <w:r w:rsidRPr="002816A8">
              <w:rPr>
                <w:rFonts w:asciiTheme="minorHAnsi" w:hAnsiTheme="minorHAnsi" w:cstheme="minorHAnsi"/>
                <w:sz w:val="24"/>
                <w:shd w:val="clear" w:color="auto" w:fill="FF0000"/>
              </w:rPr>
              <w:t>High:</w:t>
            </w:r>
            <w:r w:rsidRPr="000618E1">
              <w:rPr>
                <w:rFonts w:asciiTheme="minorHAnsi" w:hAnsiTheme="minorHAnsi" w:cstheme="minorHAnsi"/>
                <w:sz w:val="24"/>
              </w:rPr>
              <w:t xml:space="preserve"> Stop the activity and reassess. Identify new controls. </w:t>
            </w:r>
          </w:p>
        </w:tc>
      </w:tr>
      <w:tr w:rsidR="002816A8" w14:paraId="1D58D0BF" w14:textId="77777777" w:rsidTr="00B2542D">
        <w:tc>
          <w:tcPr>
            <w:tcW w:w="9796" w:type="dxa"/>
            <w:gridSpan w:val="6"/>
            <w:shd w:val="clear" w:color="auto" w:fill="auto"/>
          </w:tcPr>
          <w:p w14:paraId="3BA98FF3" w14:textId="77777777" w:rsidR="002816A8" w:rsidRDefault="002816A8" w:rsidP="00B2542D">
            <w:pPr>
              <w:spacing w:after="0"/>
              <w:jc w:val="center"/>
              <w:rPr>
                <w:rFonts w:asciiTheme="minorHAnsi" w:hAnsiTheme="minorHAnsi" w:cstheme="minorHAnsi"/>
                <w:sz w:val="24"/>
              </w:rPr>
            </w:pPr>
          </w:p>
        </w:tc>
        <w:tc>
          <w:tcPr>
            <w:tcW w:w="264" w:type="dxa"/>
            <w:vMerge/>
          </w:tcPr>
          <w:p w14:paraId="7304413B" w14:textId="77777777" w:rsidR="002816A8" w:rsidRPr="0013411E" w:rsidRDefault="002816A8" w:rsidP="00B2542D">
            <w:pPr>
              <w:spacing w:after="0"/>
              <w:jc w:val="center"/>
              <w:rPr>
                <w:rFonts w:asciiTheme="minorHAnsi" w:hAnsiTheme="minorHAnsi" w:cstheme="minorHAnsi"/>
                <w:sz w:val="24"/>
              </w:rPr>
            </w:pPr>
          </w:p>
        </w:tc>
        <w:tc>
          <w:tcPr>
            <w:tcW w:w="4500" w:type="dxa"/>
            <w:vMerge/>
          </w:tcPr>
          <w:p w14:paraId="05475A1D" w14:textId="77777777" w:rsidR="002816A8" w:rsidRPr="0013411E" w:rsidRDefault="002816A8" w:rsidP="00B2542D">
            <w:pPr>
              <w:spacing w:after="0"/>
              <w:jc w:val="center"/>
              <w:rPr>
                <w:rFonts w:asciiTheme="minorHAnsi" w:hAnsiTheme="minorHAnsi" w:cstheme="minorHAnsi"/>
                <w:sz w:val="24"/>
              </w:rPr>
            </w:pPr>
          </w:p>
        </w:tc>
      </w:tr>
    </w:tbl>
    <w:p w14:paraId="734CEA6D" w14:textId="77777777" w:rsidR="002816A8" w:rsidRDefault="002816A8" w:rsidP="002816A8">
      <w:pPr>
        <w:spacing w:after="0"/>
        <w:jc w:val="left"/>
        <w:rPr>
          <w:rFonts w:asciiTheme="minorHAnsi" w:hAnsiTheme="minorHAnsi" w:cstheme="minorHAnsi"/>
          <w:sz w:val="32"/>
          <w:szCs w:val="32"/>
        </w:rPr>
      </w:pPr>
    </w:p>
    <w:p w14:paraId="68CA5CE5" w14:textId="77777777" w:rsidR="002816A8" w:rsidRDefault="002816A8" w:rsidP="002816A8">
      <w:pPr>
        <w:spacing w:after="0"/>
        <w:jc w:val="left"/>
        <w:rPr>
          <w:rFonts w:asciiTheme="minorHAnsi" w:hAnsiTheme="minorHAnsi" w:cstheme="minorHAnsi"/>
          <w:sz w:val="22"/>
          <w:szCs w:val="22"/>
        </w:rPr>
      </w:pPr>
    </w:p>
    <w:p w14:paraId="365A9C6D" w14:textId="5C05A25E" w:rsidR="002816A8" w:rsidRDefault="002816A8" w:rsidP="002816A8">
      <w:pPr>
        <w:spacing w:after="0"/>
        <w:jc w:val="lef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30"/>
        <w:gridCol w:w="993"/>
        <w:gridCol w:w="992"/>
        <w:gridCol w:w="992"/>
        <w:gridCol w:w="5954"/>
        <w:gridCol w:w="850"/>
        <w:gridCol w:w="851"/>
        <w:gridCol w:w="992"/>
      </w:tblGrid>
      <w:tr w:rsidR="002816A8" w14:paraId="425678C0" w14:textId="77777777" w:rsidTr="00B2542D">
        <w:tc>
          <w:tcPr>
            <w:tcW w:w="2830" w:type="dxa"/>
            <w:shd w:val="clear" w:color="auto" w:fill="5F2161"/>
          </w:tcPr>
          <w:p w14:paraId="4D2FD644" w14:textId="4334B364" w:rsidR="002816A8" w:rsidRPr="000618E1" w:rsidRDefault="00602628" w:rsidP="00B2542D">
            <w:pPr>
              <w:spacing w:after="0"/>
              <w:jc w:val="left"/>
              <w:rPr>
                <w:rFonts w:asciiTheme="minorHAnsi" w:hAnsiTheme="minorHAnsi" w:cstheme="minorHAnsi"/>
                <w:color w:val="FFFFFF" w:themeColor="background1"/>
                <w:sz w:val="24"/>
              </w:rPr>
            </w:pPr>
            <w:r>
              <w:rPr>
                <w:rFonts w:asciiTheme="minorHAnsi" w:hAnsiTheme="minorHAnsi" w:cstheme="minorHAnsi"/>
                <w:color w:val="FFFFFF" w:themeColor="background1"/>
                <w:sz w:val="24"/>
              </w:rPr>
              <w:t>Activity Assessment</w:t>
            </w:r>
          </w:p>
        </w:tc>
        <w:tc>
          <w:tcPr>
            <w:tcW w:w="2977" w:type="dxa"/>
            <w:gridSpan w:val="3"/>
            <w:shd w:val="clear" w:color="auto" w:fill="5F2161"/>
          </w:tcPr>
          <w:p w14:paraId="3F3BD248" w14:textId="77777777" w:rsidR="002816A8" w:rsidRPr="000618E1" w:rsidRDefault="002816A8" w:rsidP="00B2542D">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Pre-controls</w:t>
            </w:r>
          </w:p>
        </w:tc>
        <w:tc>
          <w:tcPr>
            <w:tcW w:w="5954" w:type="dxa"/>
            <w:shd w:val="clear" w:color="auto" w:fill="5F2161"/>
          </w:tcPr>
          <w:p w14:paraId="74FEFD5A" w14:textId="77777777" w:rsidR="002816A8" w:rsidRPr="000618E1" w:rsidRDefault="002816A8" w:rsidP="00B2542D">
            <w:pPr>
              <w:spacing w:after="0"/>
              <w:jc w:val="left"/>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Controls</w:t>
            </w:r>
          </w:p>
        </w:tc>
        <w:tc>
          <w:tcPr>
            <w:tcW w:w="2693" w:type="dxa"/>
            <w:gridSpan w:val="3"/>
            <w:shd w:val="clear" w:color="auto" w:fill="5F2161"/>
          </w:tcPr>
          <w:p w14:paraId="754A66CB" w14:textId="1C62FA3D" w:rsidR="002816A8" w:rsidRPr="000618E1" w:rsidRDefault="002816A8" w:rsidP="00B2542D">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R</w:t>
            </w:r>
            <w:r>
              <w:rPr>
                <w:rFonts w:asciiTheme="minorHAnsi" w:hAnsiTheme="minorHAnsi" w:cstheme="minorHAnsi"/>
                <w:color w:val="FFFFFF" w:themeColor="background1"/>
                <w:sz w:val="24"/>
              </w:rPr>
              <w:t>e</w:t>
            </w:r>
            <w:r w:rsidRPr="000618E1">
              <w:rPr>
                <w:rFonts w:asciiTheme="minorHAnsi" w:hAnsiTheme="minorHAnsi" w:cstheme="minorHAnsi"/>
                <w:color w:val="FFFFFF" w:themeColor="background1"/>
                <w:sz w:val="24"/>
              </w:rPr>
              <w:t>sidual Risk</w:t>
            </w:r>
          </w:p>
        </w:tc>
      </w:tr>
      <w:tr w:rsidR="002816A8" w14:paraId="14142665" w14:textId="77777777" w:rsidTr="00B2542D">
        <w:tc>
          <w:tcPr>
            <w:tcW w:w="2830" w:type="dxa"/>
            <w:shd w:val="clear" w:color="auto" w:fill="5F2161"/>
          </w:tcPr>
          <w:p w14:paraId="0A633319" w14:textId="77777777" w:rsidR="002816A8" w:rsidRPr="000618E1" w:rsidRDefault="002816A8" w:rsidP="00B2542D">
            <w:pPr>
              <w:spacing w:after="0"/>
              <w:jc w:val="left"/>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 xml:space="preserve">Hazard </w:t>
            </w:r>
          </w:p>
        </w:tc>
        <w:tc>
          <w:tcPr>
            <w:tcW w:w="993" w:type="dxa"/>
            <w:shd w:val="clear" w:color="auto" w:fill="5F2161"/>
          </w:tcPr>
          <w:p w14:paraId="1AABF54A" w14:textId="77777777" w:rsidR="002816A8" w:rsidRPr="000618E1" w:rsidRDefault="002816A8" w:rsidP="00B2542D">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L</w:t>
            </w:r>
          </w:p>
        </w:tc>
        <w:tc>
          <w:tcPr>
            <w:tcW w:w="992" w:type="dxa"/>
            <w:shd w:val="clear" w:color="auto" w:fill="5F2161"/>
          </w:tcPr>
          <w:p w14:paraId="51EDDBFE" w14:textId="77777777" w:rsidR="002816A8" w:rsidRPr="000618E1" w:rsidRDefault="002816A8" w:rsidP="00B2542D">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S</w:t>
            </w:r>
          </w:p>
        </w:tc>
        <w:tc>
          <w:tcPr>
            <w:tcW w:w="992" w:type="dxa"/>
            <w:shd w:val="clear" w:color="auto" w:fill="5F2161"/>
          </w:tcPr>
          <w:p w14:paraId="2D1D7D63" w14:textId="77777777" w:rsidR="002816A8" w:rsidRPr="000618E1" w:rsidRDefault="002816A8" w:rsidP="00B2542D">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R</w:t>
            </w:r>
          </w:p>
        </w:tc>
        <w:tc>
          <w:tcPr>
            <w:tcW w:w="5954" w:type="dxa"/>
            <w:shd w:val="clear" w:color="auto" w:fill="5F2161"/>
          </w:tcPr>
          <w:p w14:paraId="5F5FF7D5" w14:textId="77777777" w:rsidR="002816A8" w:rsidRPr="000618E1" w:rsidRDefault="002816A8" w:rsidP="00B2542D">
            <w:pPr>
              <w:spacing w:after="0"/>
              <w:jc w:val="left"/>
              <w:rPr>
                <w:rFonts w:asciiTheme="minorHAnsi" w:hAnsiTheme="minorHAnsi" w:cstheme="minorHAnsi"/>
                <w:color w:val="FFFFFF" w:themeColor="background1"/>
                <w:sz w:val="24"/>
              </w:rPr>
            </w:pPr>
          </w:p>
        </w:tc>
        <w:tc>
          <w:tcPr>
            <w:tcW w:w="850" w:type="dxa"/>
            <w:shd w:val="clear" w:color="auto" w:fill="5F2161"/>
          </w:tcPr>
          <w:p w14:paraId="7FB3A168" w14:textId="77777777" w:rsidR="002816A8" w:rsidRPr="000618E1" w:rsidRDefault="002816A8" w:rsidP="00B2542D">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L</w:t>
            </w:r>
          </w:p>
        </w:tc>
        <w:tc>
          <w:tcPr>
            <w:tcW w:w="851" w:type="dxa"/>
            <w:shd w:val="clear" w:color="auto" w:fill="5F2161"/>
          </w:tcPr>
          <w:p w14:paraId="29441CBA" w14:textId="77777777" w:rsidR="002816A8" w:rsidRPr="000618E1" w:rsidRDefault="002816A8" w:rsidP="00B2542D">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S</w:t>
            </w:r>
          </w:p>
        </w:tc>
        <w:tc>
          <w:tcPr>
            <w:tcW w:w="992" w:type="dxa"/>
            <w:shd w:val="clear" w:color="auto" w:fill="5F2161"/>
          </w:tcPr>
          <w:p w14:paraId="350ECE7B" w14:textId="77777777" w:rsidR="002816A8" w:rsidRPr="000618E1" w:rsidRDefault="002816A8" w:rsidP="00B2542D">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R</w:t>
            </w:r>
          </w:p>
        </w:tc>
      </w:tr>
      <w:tr w:rsidR="002816A8" w14:paraId="361D5AD0" w14:textId="77777777" w:rsidTr="002A6FDE">
        <w:tc>
          <w:tcPr>
            <w:tcW w:w="2830" w:type="dxa"/>
            <w:shd w:val="clear" w:color="auto" w:fill="E6E7E8"/>
          </w:tcPr>
          <w:p w14:paraId="64119EC5" w14:textId="747CC61B" w:rsidR="002816A8" w:rsidRDefault="00E83DA4" w:rsidP="00B2542D">
            <w:pPr>
              <w:spacing w:after="0"/>
              <w:jc w:val="left"/>
              <w:rPr>
                <w:rFonts w:asciiTheme="minorHAnsi" w:hAnsiTheme="minorHAnsi" w:cstheme="minorHAnsi"/>
                <w:sz w:val="22"/>
                <w:szCs w:val="22"/>
              </w:rPr>
            </w:pPr>
            <w:r>
              <w:rPr>
                <w:rFonts w:asciiTheme="minorHAnsi" w:hAnsiTheme="minorHAnsi" w:cstheme="minorHAnsi"/>
                <w:sz w:val="22"/>
                <w:szCs w:val="22"/>
              </w:rPr>
              <w:t>Spread of COVID 19 / infection</w:t>
            </w:r>
          </w:p>
          <w:p w14:paraId="1304E09C" w14:textId="77777777" w:rsidR="002816A8" w:rsidRDefault="002816A8" w:rsidP="00B2542D">
            <w:pPr>
              <w:spacing w:after="0"/>
              <w:jc w:val="left"/>
              <w:rPr>
                <w:rFonts w:asciiTheme="minorHAnsi" w:hAnsiTheme="minorHAnsi" w:cstheme="minorHAnsi"/>
                <w:sz w:val="22"/>
                <w:szCs w:val="22"/>
              </w:rPr>
            </w:pPr>
          </w:p>
        </w:tc>
        <w:tc>
          <w:tcPr>
            <w:tcW w:w="993" w:type="dxa"/>
            <w:shd w:val="clear" w:color="auto" w:fill="E6E7E8"/>
          </w:tcPr>
          <w:p w14:paraId="3D296982" w14:textId="71C8E4BB" w:rsidR="002816A8" w:rsidRDefault="00E83DA4" w:rsidP="00B2542D">
            <w:pPr>
              <w:spacing w:after="0"/>
              <w:jc w:val="center"/>
              <w:rPr>
                <w:rFonts w:asciiTheme="minorHAnsi" w:hAnsiTheme="minorHAnsi" w:cstheme="minorHAnsi"/>
                <w:sz w:val="22"/>
                <w:szCs w:val="22"/>
              </w:rPr>
            </w:pPr>
            <w:r>
              <w:rPr>
                <w:rFonts w:asciiTheme="minorHAnsi" w:hAnsiTheme="minorHAnsi" w:cstheme="minorHAnsi"/>
                <w:sz w:val="22"/>
                <w:szCs w:val="22"/>
              </w:rPr>
              <w:t>4</w:t>
            </w:r>
          </w:p>
        </w:tc>
        <w:tc>
          <w:tcPr>
            <w:tcW w:w="992" w:type="dxa"/>
            <w:shd w:val="clear" w:color="auto" w:fill="E6E7E8"/>
          </w:tcPr>
          <w:p w14:paraId="78C179D6" w14:textId="42FBBB91" w:rsidR="002816A8" w:rsidRDefault="00E83DA4" w:rsidP="00B2542D">
            <w:pPr>
              <w:spacing w:after="0"/>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shd w:val="clear" w:color="auto" w:fill="FF0000"/>
          </w:tcPr>
          <w:p w14:paraId="316C103D" w14:textId="0C85C5D6" w:rsidR="002816A8" w:rsidRDefault="00E83DA4" w:rsidP="00B2542D">
            <w:pPr>
              <w:spacing w:after="0"/>
              <w:jc w:val="center"/>
              <w:rPr>
                <w:rFonts w:asciiTheme="minorHAnsi" w:hAnsiTheme="minorHAnsi" w:cstheme="minorHAnsi"/>
                <w:sz w:val="22"/>
                <w:szCs w:val="22"/>
              </w:rPr>
            </w:pPr>
            <w:r>
              <w:rPr>
                <w:rFonts w:asciiTheme="minorHAnsi" w:hAnsiTheme="minorHAnsi" w:cstheme="minorHAnsi"/>
                <w:sz w:val="22"/>
                <w:szCs w:val="22"/>
              </w:rPr>
              <w:t>20</w:t>
            </w:r>
          </w:p>
        </w:tc>
        <w:tc>
          <w:tcPr>
            <w:tcW w:w="5954" w:type="dxa"/>
            <w:shd w:val="clear" w:color="auto" w:fill="E6E7E8"/>
          </w:tcPr>
          <w:p w14:paraId="2697F9A0" w14:textId="722A1807" w:rsidR="002A6FDE" w:rsidRPr="002A6FDE" w:rsidRDefault="002A6FDE"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No member of staff should be in the workplace if they have symptoms until they have been tested and it is negative, or they have observed the requisite self-isolation period.</w:t>
            </w:r>
          </w:p>
          <w:p w14:paraId="55D7B5FE" w14:textId="77777777" w:rsidR="002A6FDE" w:rsidRDefault="002A6FDE" w:rsidP="002A6FDE">
            <w:pPr>
              <w:spacing w:after="0" w:line="240" w:lineRule="auto"/>
              <w:jc w:val="left"/>
              <w:rPr>
                <w:rFonts w:asciiTheme="minorHAnsi" w:hAnsiTheme="minorHAnsi" w:cstheme="minorHAnsi"/>
                <w:sz w:val="22"/>
                <w:szCs w:val="22"/>
              </w:rPr>
            </w:pPr>
          </w:p>
          <w:p w14:paraId="792FE50C" w14:textId="5B39611B" w:rsidR="00F048FC" w:rsidRPr="002A6FDE" w:rsidRDefault="00F048FC"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Wherever possible, the returning employee must work f</w:t>
            </w:r>
            <w:r w:rsidR="00A06FD0" w:rsidRPr="002A6FDE">
              <w:rPr>
                <w:rFonts w:asciiTheme="minorHAnsi" w:hAnsiTheme="minorHAnsi" w:cstheme="minorHAnsi"/>
                <w:sz w:val="22"/>
                <w:szCs w:val="22"/>
              </w:rPr>
              <w:t>ro</w:t>
            </w:r>
            <w:r w:rsidRPr="002A6FDE">
              <w:rPr>
                <w:rFonts w:asciiTheme="minorHAnsi" w:hAnsiTheme="minorHAnsi" w:cstheme="minorHAnsi"/>
                <w:sz w:val="22"/>
                <w:szCs w:val="22"/>
              </w:rPr>
              <w:t>m home</w:t>
            </w:r>
            <w:r w:rsidR="00A06FD0" w:rsidRPr="002A6FDE">
              <w:rPr>
                <w:rFonts w:asciiTheme="minorHAnsi" w:hAnsiTheme="minorHAnsi" w:cstheme="minorHAnsi"/>
                <w:sz w:val="22"/>
                <w:szCs w:val="22"/>
              </w:rPr>
              <w:t xml:space="preserve"> until </w:t>
            </w:r>
            <w:r w:rsidR="002A6FDE" w:rsidRPr="002A6FDE">
              <w:rPr>
                <w:rFonts w:asciiTheme="minorHAnsi" w:hAnsiTheme="minorHAnsi" w:cstheme="minorHAnsi"/>
                <w:sz w:val="22"/>
                <w:szCs w:val="22"/>
              </w:rPr>
              <w:t>guidance</w:t>
            </w:r>
            <w:r w:rsidR="00A06FD0" w:rsidRPr="002A6FDE">
              <w:rPr>
                <w:rFonts w:asciiTheme="minorHAnsi" w:hAnsiTheme="minorHAnsi" w:cstheme="minorHAnsi"/>
                <w:sz w:val="22"/>
                <w:szCs w:val="22"/>
              </w:rPr>
              <w:t xml:space="preserve"> changes</w:t>
            </w:r>
            <w:r w:rsidRPr="002A6FDE">
              <w:rPr>
                <w:rFonts w:asciiTheme="minorHAnsi" w:hAnsiTheme="minorHAnsi" w:cstheme="minorHAnsi"/>
                <w:sz w:val="22"/>
                <w:szCs w:val="22"/>
              </w:rPr>
              <w:t xml:space="preserve">. </w:t>
            </w:r>
          </w:p>
          <w:p w14:paraId="36538261" w14:textId="3CBDA1E0" w:rsidR="00F048FC" w:rsidRPr="002A6FDE" w:rsidRDefault="00F048FC" w:rsidP="002A6FDE">
            <w:pPr>
              <w:spacing w:after="0" w:line="240" w:lineRule="auto"/>
              <w:jc w:val="left"/>
              <w:rPr>
                <w:rFonts w:asciiTheme="minorHAnsi" w:hAnsiTheme="minorHAnsi" w:cstheme="minorHAnsi"/>
                <w:sz w:val="22"/>
                <w:szCs w:val="22"/>
              </w:rPr>
            </w:pPr>
          </w:p>
          <w:p w14:paraId="51F7D1A9" w14:textId="4724E67D" w:rsidR="00F048FC" w:rsidRPr="002A6FDE" w:rsidRDefault="00F048FC"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 xml:space="preserve">Where this is the case, the manager must </w:t>
            </w:r>
            <w:r w:rsidR="002A6FDE" w:rsidRPr="002A6FDE">
              <w:rPr>
                <w:rFonts w:asciiTheme="minorHAnsi" w:hAnsiTheme="minorHAnsi" w:cstheme="minorHAnsi"/>
                <w:sz w:val="22"/>
                <w:szCs w:val="22"/>
              </w:rPr>
              <w:t>regularly</w:t>
            </w:r>
            <w:r w:rsidRPr="002A6FDE">
              <w:rPr>
                <w:rFonts w:asciiTheme="minorHAnsi" w:hAnsiTheme="minorHAnsi" w:cstheme="minorHAnsi"/>
                <w:sz w:val="22"/>
                <w:szCs w:val="22"/>
              </w:rPr>
              <w:t xml:space="preserve"> liaise with the employee and ensure a working from home DSE assessment is completed.</w:t>
            </w:r>
          </w:p>
          <w:p w14:paraId="5C3E4119" w14:textId="5B5436BE" w:rsidR="00F048FC" w:rsidRPr="002A6FDE" w:rsidRDefault="00F048FC" w:rsidP="002A6FDE">
            <w:pPr>
              <w:spacing w:after="0" w:line="240" w:lineRule="auto"/>
              <w:jc w:val="left"/>
              <w:rPr>
                <w:rFonts w:asciiTheme="minorHAnsi" w:hAnsiTheme="minorHAnsi" w:cstheme="minorHAnsi"/>
                <w:sz w:val="22"/>
                <w:szCs w:val="22"/>
              </w:rPr>
            </w:pPr>
          </w:p>
          <w:p w14:paraId="48C50EFC" w14:textId="5BC72526" w:rsidR="00F048FC" w:rsidRPr="002A6FDE" w:rsidRDefault="00F048FC"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 xml:space="preserve">Employee to have </w:t>
            </w:r>
            <w:r w:rsidR="002A6FDE" w:rsidRPr="002A6FDE">
              <w:rPr>
                <w:rFonts w:asciiTheme="minorHAnsi" w:hAnsiTheme="minorHAnsi" w:cstheme="minorHAnsi"/>
                <w:sz w:val="22"/>
                <w:szCs w:val="22"/>
              </w:rPr>
              <w:t>suitable</w:t>
            </w:r>
            <w:r w:rsidRPr="002A6FDE">
              <w:rPr>
                <w:rFonts w:asciiTheme="minorHAnsi" w:hAnsiTheme="minorHAnsi" w:cstheme="minorHAnsi"/>
                <w:sz w:val="22"/>
                <w:szCs w:val="22"/>
              </w:rPr>
              <w:t xml:space="preserve"> equipment if working from home.</w:t>
            </w:r>
          </w:p>
          <w:p w14:paraId="7D964494" w14:textId="77777777" w:rsidR="00F048FC" w:rsidRPr="002A6FDE" w:rsidRDefault="00F048FC" w:rsidP="002A6FDE">
            <w:pPr>
              <w:spacing w:after="0" w:line="240" w:lineRule="auto"/>
              <w:jc w:val="left"/>
              <w:rPr>
                <w:rFonts w:asciiTheme="minorHAnsi" w:hAnsiTheme="minorHAnsi" w:cstheme="minorHAnsi"/>
                <w:sz w:val="22"/>
                <w:szCs w:val="22"/>
              </w:rPr>
            </w:pPr>
          </w:p>
          <w:p w14:paraId="3AC7C7D4" w14:textId="562B1818" w:rsidR="002816A8" w:rsidRPr="002A6FDE" w:rsidRDefault="00E83DA4"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 xml:space="preserve">Ensure returning employee is aware of all relevant </w:t>
            </w:r>
            <w:r w:rsidR="00107464" w:rsidRPr="002A6FDE">
              <w:rPr>
                <w:rFonts w:asciiTheme="minorHAnsi" w:hAnsiTheme="minorHAnsi" w:cstheme="minorHAnsi"/>
                <w:sz w:val="22"/>
                <w:szCs w:val="22"/>
              </w:rPr>
              <w:t xml:space="preserve">controls within relevant </w:t>
            </w:r>
            <w:r w:rsidR="00F048FC" w:rsidRPr="002A6FDE">
              <w:rPr>
                <w:rFonts w:asciiTheme="minorHAnsi" w:hAnsiTheme="minorHAnsi" w:cstheme="minorHAnsi"/>
                <w:sz w:val="22"/>
                <w:szCs w:val="22"/>
              </w:rPr>
              <w:t xml:space="preserve">activity </w:t>
            </w:r>
            <w:r w:rsidRPr="002A6FDE">
              <w:rPr>
                <w:rFonts w:asciiTheme="minorHAnsi" w:hAnsiTheme="minorHAnsi" w:cstheme="minorHAnsi"/>
                <w:sz w:val="22"/>
                <w:szCs w:val="22"/>
              </w:rPr>
              <w:t xml:space="preserve">risk </w:t>
            </w:r>
            <w:r w:rsidR="002A6FDE" w:rsidRPr="002A6FDE">
              <w:rPr>
                <w:rFonts w:asciiTheme="minorHAnsi" w:hAnsiTheme="minorHAnsi" w:cstheme="minorHAnsi"/>
                <w:sz w:val="22"/>
                <w:szCs w:val="22"/>
              </w:rPr>
              <w:t>assessments</w:t>
            </w:r>
            <w:r w:rsidRPr="002A6FDE">
              <w:rPr>
                <w:rFonts w:asciiTheme="minorHAnsi" w:hAnsiTheme="minorHAnsi" w:cstheme="minorHAnsi"/>
                <w:sz w:val="22"/>
                <w:szCs w:val="22"/>
              </w:rPr>
              <w:t>, Toolbox Talks</w:t>
            </w:r>
            <w:r w:rsidR="00A77617" w:rsidRPr="002A6FDE">
              <w:rPr>
                <w:rFonts w:asciiTheme="minorHAnsi" w:hAnsiTheme="minorHAnsi" w:cstheme="minorHAnsi"/>
                <w:sz w:val="22"/>
                <w:szCs w:val="22"/>
              </w:rPr>
              <w:t>, site specific guidance</w:t>
            </w:r>
            <w:r w:rsidRPr="002A6FDE">
              <w:rPr>
                <w:rFonts w:asciiTheme="minorHAnsi" w:hAnsiTheme="minorHAnsi" w:cstheme="minorHAnsi"/>
                <w:sz w:val="22"/>
                <w:szCs w:val="22"/>
              </w:rPr>
              <w:t xml:space="preserve"> and </w:t>
            </w:r>
            <w:r w:rsidR="00A77617" w:rsidRPr="002A6FDE">
              <w:rPr>
                <w:rFonts w:asciiTheme="minorHAnsi" w:hAnsiTheme="minorHAnsi" w:cstheme="minorHAnsi"/>
                <w:sz w:val="22"/>
                <w:szCs w:val="22"/>
              </w:rPr>
              <w:t xml:space="preserve">any </w:t>
            </w:r>
            <w:r w:rsidRPr="002A6FDE">
              <w:rPr>
                <w:rFonts w:asciiTheme="minorHAnsi" w:hAnsiTheme="minorHAnsi" w:cstheme="minorHAnsi"/>
                <w:sz w:val="22"/>
                <w:szCs w:val="22"/>
              </w:rPr>
              <w:t>other guidance</w:t>
            </w:r>
            <w:r w:rsidR="00F048FC" w:rsidRPr="002A6FDE">
              <w:rPr>
                <w:rFonts w:asciiTheme="minorHAnsi" w:hAnsiTheme="minorHAnsi" w:cstheme="minorHAnsi"/>
                <w:sz w:val="22"/>
                <w:szCs w:val="22"/>
              </w:rPr>
              <w:t xml:space="preserve"> necessary for a safe return</w:t>
            </w:r>
            <w:r w:rsidR="00107464" w:rsidRPr="002A6FDE">
              <w:rPr>
                <w:rFonts w:asciiTheme="minorHAnsi" w:hAnsiTheme="minorHAnsi" w:cstheme="minorHAnsi"/>
                <w:sz w:val="22"/>
                <w:szCs w:val="22"/>
              </w:rPr>
              <w:t>.</w:t>
            </w:r>
          </w:p>
          <w:p w14:paraId="5A09BE7E" w14:textId="42DDC06A" w:rsidR="002A6FDE" w:rsidRPr="002A6FDE" w:rsidRDefault="002A6FDE" w:rsidP="002A6FDE">
            <w:pPr>
              <w:spacing w:after="0" w:line="240" w:lineRule="auto"/>
              <w:jc w:val="left"/>
              <w:rPr>
                <w:rFonts w:asciiTheme="minorHAnsi" w:hAnsiTheme="minorHAnsi" w:cstheme="minorHAnsi"/>
                <w:sz w:val="22"/>
                <w:szCs w:val="22"/>
              </w:rPr>
            </w:pPr>
          </w:p>
          <w:p w14:paraId="502B77C7" w14:textId="3BB747A2" w:rsidR="002A6FDE" w:rsidRPr="002A6FDE" w:rsidRDefault="002A6FDE"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 xml:space="preserve">All colleagues reminded of </w:t>
            </w:r>
            <w:r w:rsidR="00C95D13">
              <w:rPr>
                <w:rFonts w:asciiTheme="minorHAnsi" w:hAnsiTheme="minorHAnsi" w:cstheme="minorHAnsi"/>
                <w:sz w:val="22"/>
                <w:szCs w:val="22"/>
              </w:rPr>
              <w:t>the</w:t>
            </w:r>
            <w:r w:rsidRPr="002A6FDE">
              <w:rPr>
                <w:rFonts w:asciiTheme="minorHAnsi" w:hAnsiTheme="minorHAnsi" w:cstheme="minorHAnsi"/>
                <w:sz w:val="22"/>
                <w:szCs w:val="22"/>
              </w:rPr>
              <w:t xml:space="preserve"> need to maintain suitable social distancing.</w:t>
            </w:r>
          </w:p>
          <w:p w14:paraId="29F312B1" w14:textId="6D20DE39" w:rsidR="00A77617" w:rsidRPr="002A6FDE" w:rsidRDefault="00A77617" w:rsidP="002A6FDE">
            <w:pPr>
              <w:spacing w:after="0" w:line="240" w:lineRule="auto"/>
              <w:jc w:val="left"/>
              <w:rPr>
                <w:rFonts w:asciiTheme="minorHAnsi" w:hAnsiTheme="minorHAnsi" w:cstheme="minorHAnsi"/>
                <w:sz w:val="22"/>
                <w:szCs w:val="22"/>
              </w:rPr>
            </w:pPr>
          </w:p>
          <w:p w14:paraId="20FA2D51" w14:textId="7060AE3A" w:rsidR="00A77617" w:rsidRPr="002A6FDE" w:rsidRDefault="00A77617"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 xml:space="preserve">Where applicable, provide the </w:t>
            </w:r>
            <w:r w:rsidRPr="002A6FDE">
              <w:rPr>
                <w:rFonts w:asciiTheme="minorHAnsi" w:hAnsiTheme="minorHAnsi" w:cstheme="minorHAnsi"/>
                <w:i/>
                <w:iCs/>
                <w:sz w:val="22"/>
                <w:szCs w:val="22"/>
              </w:rPr>
              <w:t>Staying COVID 19 Secure in 2020</w:t>
            </w:r>
            <w:r w:rsidRPr="002A6FDE">
              <w:rPr>
                <w:rFonts w:asciiTheme="minorHAnsi" w:hAnsiTheme="minorHAnsi" w:cstheme="minorHAnsi"/>
                <w:sz w:val="22"/>
                <w:szCs w:val="22"/>
              </w:rPr>
              <w:t xml:space="preserve"> </w:t>
            </w:r>
            <w:r w:rsidR="002A6FDE" w:rsidRPr="002A6FDE">
              <w:rPr>
                <w:rFonts w:asciiTheme="minorHAnsi" w:hAnsiTheme="minorHAnsi" w:cstheme="minorHAnsi"/>
                <w:sz w:val="22"/>
                <w:szCs w:val="22"/>
              </w:rPr>
              <w:t>certificate</w:t>
            </w:r>
            <w:r w:rsidR="00A06FD0" w:rsidRPr="002A6FDE">
              <w:rPr>
                <w:rFonts w:asciiTheme="minorHAnsi" w:hAnsiTheme="minorHAnsi" w:cstheme="minorHAnsi"/>
                <w:sz w:val="22"/>
                <w:szCs w:val="22"/>
              </w:rPr>
              <w:t xml:space="preserve"> to the employee</w:t>
            </w:r>
          </w:p>
          <w:p w14:paraId="57E1F564" w14:textId="128FECF9" w:rsidR="00A06FD0" w:rsidRPr="002A6FDE" w:rsidRDefault="00A06FD0" w:rsidP="002A6FDE">
            <w:pPr>
              <w:spacing w:after="0" w:line="240" w:lineRule="auto"/>
              <w:jc w:val="left"/>
              <w:rPr>
                <w:rFonts w:asciiTheme="minorHAnsi" w:hAnsiTheme="minorHAnsi" w:cstheme="minorHAnsi"/>
                <w:sz w:val="22"/>
                <w:szCs w:val="22"/>
              </w:rPr>
            </w:pPr>
          </w:p>
          <w:p w14:paraId="3682D8A9" w14:textId="320A480A" w:rsidR="00A06FD0" w:rsidRPr="002A6FDE" w:rsidRDefault="00A06FD0"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 xml:space="preserve">Manager or appointed person to carry out a back to work site </w:t>
            </w:r>
            <w:r w:rsidR="002A6FDE" w:rsidRPr="002A6FDE">
              <w:rPr>
                <w:rFonts w:asciiTheme="minorHAnsi" w:hAnsiTheme="minorHAnsi" w:cstheme="minorHAnsi"/>
                <w:sz w:val="22"/>
                <w:szCs w:val="22"/>
              </w:rPr>
              <w:t>induction</w:t>
            </w:r>
            <w:r w:rsidRPr="002A6FDE">
              <w:rPr>
                <w:rFonts w:asciiTheme="minorHAnsi" w:hAnsiTheme="minorHAnsi" w:cstheme="minorHAnsi"/>
                <w:sz w:val="22"/>
                <w:szCs w:val="22"/>
              </w:rPr>
              <w:t xml:space="preserve"> where applicable</w:t>
            </w:r>
          </w:p>
          <w:p w14:paraId="392436A5" w14:textId="77777777" w:rsidR="00E83DA4" w:rsidRPr="002A6FDE" w:rsidRDefault="00E83DA4" w:rsidP="002A6FDE">
            <w:pPr>
              <w:spacing w:after="0" w:line="240" w:lineRule="auto"/>
              <w:jc w:val="left"/>
              <w:rPr>
                <w:rFonts w:asciiTheme="minorHAnsi" w:hAnsiTheme="minorHAnsi" w:cstheme="minorHAnsi"/>
                <w:sz w:val="22"/>
                <w:szCs w:val="22"/>
              </w:rPr>
            </w:pPr>
          </w:p>
          <w:p w14:paraId="21948AE3" w14:textId="4A043BA5" w:rsidR="00E83DA4" w:rsidRPr="002A6FDE" w:rsidRDefault="00E83DA4"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Manager to liaise with Health and Safety Team re changes to any UK Government guidance</w:t>
            </w:r>
            <w:r w:rsidR="00F048FC" w:rsidRPr="002A6FDE">
              <w:rPr>
                <w:rFonts w:asciiTheme="minorHAnsi" w:hAnsiTheme="minorHAnsi" w:cstheme="minorHAnsi"/>
                <w:sz w:val="22"/>
                <w:szCs w:val="22"/>
              </w:rPr>
              <w:t>.</w:t>
            </w:r>
            <w:r w:rsidRPr="002A6FDE">
              <w:rPr>
                <w:rFonts w:asciiTheme="minorHAnsi" w:hAnsiTheme="minorHAnsi" w:cstheme="minorHAnsi"/>
                <w:sz w:val="22"/>
                <w:szCs w:val="22"/>
              </w:rPr>
              <w:t xml:space="preserve"> </w:t>
            </w:r>
          </w:p>
          <w:p w14:paraId="39736B68" w14:textId="77777777" w:rsidR="00E83DA4" w:rsidRPr="002A6FDE" w:rsidRDefault="00E83DA4" w:rsidP="002A6FDE">
            <w:pPr>
              <w:spacing w:after="0" w:line="240" w:lineRule="auto"/>
              <w:jc w:val="left"/>
              <w:rPr>
                <w:rFonts w:asciiTheme="minorHAnsi" w:hAnsiTheme="minorHAnsi" w:cstheme="minorHAnsi"/>
                <w:sz w:val="22"/>
                <w:szCs w:val="22"/>
              </w:rPr>
            </w:pPr>
          </w:p>
          <w:p w14:paraId="1E37D447" w14:textId="2AA046CD" w:rsidR="00A77617" w:rsidRPr="002A6FDE" w:rsidRDefault="00A77617"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lastRenderedPageBreak/>
              <w:t xml:space="preserve">Review travel arrangements for returning </w:t>
            </w:r>
            <w:r w:rsidR="002A6FDE" w:rsidRPr="002A6FDE">
              <w:rPr>
                <w:rFonts w:asciiTheme="minorHAnsi" w:hAnsiTheme="minorHAnsi" w:cstheme="minorHAnsi"/>
                <w:sz w:val="22"/>
                <w:szCs w:val="22"/>
              </w:rPr>
              <w:t>member</w:t>
            </w:r>
            <w:r w:rsidRPr="002A6FDE">
              <w:rPr>
                <w:rFonts w:asciiTheme="minorHAnsi" w:hAnsiTheme="minorHAnsi" w:cstheme="minorHAnsi"/>
                <w:sz w:val="22"/>
                <w:szCs w:val="22"/>
              </w:rPr>
              <w:t xml:space="preserve"> of staff. Wherever possible, public transport to be avoided. Where this is not possible, face covering must be worn whilst on public transport.</w:t>
            </w:r>
          </w:p>
          <w:p w14:paraId="6884BE00" w14:textId="20748AFE" w:rsidR="00A77617" w:rsidRPr="002A6FDE" w:rsidRDefault="00A77617"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Review start and finish time</w:t>
            </w:r>
            <w:r w:rsidR="002A6FDE">
              <w:rPr>
                <w:rFonts w:asciiTheme="minorHAnsi" w:hAnsiTheme="minorHAnsi" w:cstheme="minorHAnsi"/>
                <w:sz w:val="22"/>
                <w:szCs w:val="22"/>
              </w:rPr>
              <w:t xml:space="preserve">s </w:t>
            </w:r>
            <w:r w:rsidRPr="002A6FDE">
              <w:rPr>
                <w:rFonts w:asciiTheme="minorHAnsi" w:hAnsiTheme="minorHAnsi" w:cstheme="minorHAnsi"/>
                <w:sz w:val="22"/>
                <w:szCs w:val="22"/>
              </w:rPr>
              <w:t>to avoid busy public transport times</w:t>
            </w:r>
          </w:p>
          <w:p w14:paraId="3B76A642" w14:textId="06491F61" w:rsidR="00A06FD0" w:rsidRPr="002A6FDE" w:rsidRDefault="00A06FD0" w:rsidP="002A6FDE">
            <w:pPr>
              <w:spacing w:after="0" w:line="240" w:lineRule="auto"/>
              <w:jc w:val="left"/>
              <w:rPr>
                <w:rFonts w:asciiTheme="minorHAnsi" w:hAnsiTheme="minorHAnsi" w:cstheme="minorHAnsi"/>
                <w:sz w:val="22"/>
                <w:szCs w:val="22"/>
              </w:rPr>
            </w:pPr>
          </w:p>
          <w:p w14:paraId="39AD6A1A" w14:textId="015EE362" w:rsidR="00A06FD0" w:rsidRPr="002A6FDE" w:rsidRDefault="00A06FD0" w:rsidP="002A6FDE">
            <w:pPr>
              <w:tabs>
                <w:tab w:val="left" w:pos="374"/>
              </w:tabs>
              <w:spacing w:after="0" w:line="240" w:lineRule="auto"/>
              <w:ind w:left="33"/>
              <w:jc w:val="left"/>
              <w:rPr>
                <w:rFonts w:asciiTheme="minorHAnsi" w:hAnsiTheme="minorHAnsi" w:cstheme="minorHAnsi"/>
                <w:sz w:val="22"/>
                <w:szCs w:val="22"/>
              </w:rPr>
            </w:pPr>
            <w:r w:rsidRPr="002A6FDE">
              <w:rPr>
                <w:rFonts w:asciiTheme="minorHAnsi" w:hAnsiTheme="minorHAnsi" w:cstheme="minorHAnsi"/>
                <w:sz w:val="22"/>
                <w:szCs w:val="22"/>
              </w:rPr>
              <w:t xml:space="preserve">Review with </w:t>
            </w:r>
            <w:r w:rsidR="002A6FDE" w:rsidRPr="002A6FDE">
              <w:rPr>
                <w:rFonts w:asciiTheme="minorHAnsi" w:hAnsiTheme="minorHAnsi" w:cstheme="minorHAnsi"/>
                <w:sz w:val="22"/>
                <w:szCs w:val="22"/>
              </w:rPr>
              <w:t>returning</w:t>
            </w:r>
            <w:r w:rsidRPr="002A6FDE">
              <w:rPr>
                <w:rFonts w:asciiTheme="minorHAnsi" w:hAnsiTheme="minorHAnsi" w:cstheme="minorHAnsi"/>
                <w:sz w:val="22"/>
                <w:szCs w:val="22"/>
              </w:rPr>
              <w:t xml:space="preserve"> employee staggering arrival and departure times at work to avoid meeting others at site.</w:t>
            </w:r>
          </w:p>
          <w:p w14:paraId="160B943C" w14:textId="77777777" w:rsidR="00107464" w:rsidRPr="002A6FDE" w:rsidRDefault="00107464"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Staff to sign in automatically e.g. by text or similar – avoiding use of signing in books and pens</w:t>
            </w:r>
          </w:p>
          <w:p w14:paraId="03595B2E" w14:textId="77777777" w:rsidR="00107464" w:rsidRPr="002A6FDE" w:rsidRDefault="00107464" w:rsidP="002A6FDE">
            <w:pPr>
              <w:spacing w:after="0" w:line="240" w:lineRule="auto"/>
              <w:jc w:val="left"/>
              <w:rPr>
                <w:rFonts w:asciiTheme="minorHAnsi" w:hAnsiTheme="minorHAnsi" w:cstheme="minorHAnsi"/>
                <w:sz w:val="22"/>
                <w:szCs w:val="22"/>
              </w:rPr>
            </w:pPr>
          </w:p>
          <w:p w14:paraId="67A4A7F9" w14:textId="329EC745" w:rsidR="00F048FC" w:rsidRPr="002A6FDE" w:rsidRDefault="00F048FC"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Returning employees should not share a vehicle with other staff members.</w:t>
            </w:r>
          </w:p>
          <w:p w14:paraId="104F5DDD" w14:textId="4FD098D0" w:rsidR="00AE2486" w:rsidRPr="002A6FDE" w:rsidRDefault="00AE2486" w:rsidP="002A6FDE">
            <w:pPr>
              <w:spacing w:after="0" w:line="240" w:lineRule="auto"/>
              <w:jc w:val="left"/>
              <w:rPr>
                <w:rFonts w:asciiTheme="minorHAnsi" w:hAnsiTheme="minorHAnsi" w:cstheme="minorHAnsi"/>
                <w:sz w:val="22"/>
                <w:szCs w:val="22"/>
              </w:rPr>
            </w:pPr>
          </w:p>
          <w:p w14:paraId="10833FE1" w14:textId="0944FB58" w:rsidR="00AE2486" w:rsidRDefault="00AE2486"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Wherever possible</w:t>
            </w:r>
            <w:r w:rsidR="00107464" w:rsidRPr="002A6FDE">
              <w:rPr>
                <w:rFonts w:asciiTheme="minorHAnsi" w:hAnsiTheme="minorHAnsi" w:cstheme="minorHAnsi"/>
                <w:sz w:val="22"/>
                <w:szCs w:val="22"/>
              </w:rPr>
              <w:t>,</w:t>
            </w:r>
            <w:r w:rsidRPr="002A6FDE">
              <w:rPr>
                <w:rFonts w:asciiTheme="minorHAnsi" w:hAnsiTheme="minorHAnsi" w:cstheme="minorHAnsi"/>
                <w:sz w:val="22"/>
                <w:szCs w:val="22"/>
              </w:rPr>
              <w:t xml:space="preserve"> returning members of staff </w:t>
            </w:r>
            <w:r w:rsidR="002A6FDE" w:rsidRPr="002A6FDE">
              <w:rPr>
                <w:rFonts w:asciiTheme="minorHAnsi" w:hAnsiTheme="minorHAnsi" w:cstheme="minorHAnsi"/>
                <w:sz w:val="22"/>
                <w:szCs w:val="22"/>
              </w:rPr>
              <w:t xml:space="preserve">should always maintain social distancing </w:t>
            </w:r>
            <w:r w:rsidR="002A6FDE">
              <w:rPr>
                <w:rFonts w:asciiTheme="minorHAnsi" w:hAnsiTheme="minorHAnsi" w:cstheme="minorHAnsi"/>
                <w:sz w:val="22"/>
                <w:szCs w:val="22"/>
              </w:rPr>
              <w:t>.</w:t>
            </w:r>
          </w:p>
          <w:p w14:paraId="131B2A66" w14:textId="77777777" w:rsidR="002A6FDE" w:rsidRPr="002A6FDE" w:rsidRDefault="002A6FDE" w:rsidP="002A6FDE">
            <w:pPr>
              <w:spacing w:after="0" w:line="240" w:lineRule="auto"/>
              <w:jc w:val="left"/>
              <w:rPr>
                <w:rFonts w:asciiTheme="minorHAnsi" w:hAnsiTheme="minorHAnsi" w:cstheme="minorHAnsi"/>
                <w:sz w:val="22"/>
                <w:szCs w:val="22"/>
              </w:rPr>
            </w:pPr>
          </w:p>
          <w:p w14:paraId="4640C113" w14:textId="47A956B5" w:rsidR="00AE2486" w:rsidRPr="002A6FDE" w:rsidRDefault="00A06FD0" w:rsidP="002A6FDE">
            <w:pPr>
              <w:spacing w:after="0" w:line="240" w:lineRule="auto"/>
              <w:ind w:left="34"/>
              <w:rPr>
                <w:rFonts w:asciiTheme="minorHAnsi" w:hAnsiTheme="minorHAnsi" w:cstheme="minorHAnsi"/>
                <w:sz w:val="22"/>
                <w:szCs w:val="22"/>
                <w:lang w:eastAsia="en-GB"/>
              </w:rPr>
            </w:pPr>
            <w:r w:rsidRPr="002A6FDE">
              <w:rPr>
                <w:rFonts w:asciiTheme="minorHAnsi" w:hAnsiTheme="minorHAnsi" w:cstheme="minorHAnsi"/>
                <w:sz w:val="22"/>
                <w:szCs w:val="22"/>
              </w:rPr>
              <w:t xml:space="preserve">Every </w:t>
            </w:r>
            <w:r w:rsidR="002A6FDE" w:rsidRPr="002A6FDE">
              <w:rPr>
                <w:rFonts w:asciiTheme="minorHAnsi" w:hAnsiTheme="minorHAnsi" w:cstheme="minorHAnsi"/>
                <w:sz w:val="22"/>
                <w:szCs w:val="22"/>
              </w:rPr>
              <w:t>effort</w:t>
            </w:r>
            <w:r w:rsidRPr="002A6FDE">
              <w:rPr>
                <w:rFonts w:asciiTheme="minorHAnsi" w:hAnsiTheme="minorHAnsi" w:cstheme="minorHAnsi"/>
                <w:sz w:val="22"/>
                <w:szCs w:val="22"/>
              </w:rPr>
              <w:t xml:space="preserve"> </w:t>
            </w:r>
            <w:r w:rsidR="002A6FDE" w:rsidRPr="002A6FDE">
              <w:rPr>
                <w:rFonts w:asciiTheme="minorHAnsi" w:hAnsiTheme="minorHAnsi" w:cstheme="minorHAnsi"/>
                <w:sz w:val="22"/>
                <w:szCs w:val="22"/>
              </w:rPr>
              <w:t>must</w:t>
            </w:r>
            <w:r w:rsidRPr="002A6FDE">
              <w:rPr>
                <w:rFonts w:asciiTheme="minorHAnsi" w:hAnsiTheme="minorHAnsi" w:cstheme="minorHAnsi"/>
                <w:sz w:val="22"/>
                <w:szCs w:val="22"/>
              </w:rPr>
              <w:t xml:space="preserve"> be made </w:t>
            </w:r>
            <w:r w:rsidR="002A6FDE" w:rsidRPr="002A6FDE">
              <w:rPr>
                <w:rFonts w:asciiTheme="minorHAnsi" w:hAnsiTheme="minorHAnsi" w:cstheme="minorHAnsi"/>
                <w:sz w:val="22"/>
                <w:szCs w:val="22"/>
              </w:rPr>
              <w:t>by</w:t>
            </w:r>
            <w:r w:rsidRPr="002A6FDE">
              <w:rPr>
                <w:rFonts w:asciiTheme="minorHAnsi" w:hAnsiTheme="minorHAnsi" w:cstheme="minorHAnsi"/>
                <w:sz w:val="22"/>
                <w:szCs w:val="22"/>
              </w:rPr>
              <w:t xml:space="preserve"> Pinnacle to create a socially distanced </w:t>
            </w:r>
            <w:r w:rsidR="002A6FDE" w:rsidRPr="002A6FDE">
              <w:rPr>
                <w:rFonts w:asciiTheme="minorHAnsi" w:hAnsiTheme="minorHAnsi" w:cstheme="minorHAnsi"/>
                <w:sz w:val="22"/>
                <w:szCs w:val="22"/>
              </w:rPr>
              <w:t>space</w:t>
            </w:r>
            <w:r w:rsidRPr="002A6FDE">
              <w:rPr>
                <w:rFonts w:asciiTheme="minorHAnsi" w:hAnsiTheme="minorHAnsi" w:cstheme="minorHAnsi"/>
                <w:sz w:val="22"/>
                <w:szCs w:val="22"/>
              </w:rPr>
              <w:t xml:space="preserve"> for the employee to work in. </w:t>
            </w:r>
            <w:r w:rsidR="00AE2486" w:rsidRPr="002A6FDE">
              <w:rPr>
                <w:rFonts w:asciiTheme="minorHAnsi" w:hAnsiTheme="minorHAnsi" w:cstheme="minorHAnsi"/>
                <w:sz w:val="22"/>
                <w:szCs w:val="22"/>
              </w:rPr>
              <w:t xml:space="preserve">If social distancing cannot be maintained consider </w:t>
            </w:r>
            <w:r w:rsidR="00AE2486" w:rsidRPr="002A6FDE">
              <w:rPr>
                <w:rFonts w:asciiTheme="minorHAnsi" w:hAnsiTheme="minorHAnsi" w:cstheme="minorHAnsi"/>
                <w:sz w:val="22"/>
                <w:szCs w:val="22"/>
                <w:lang w:eastAsia="en-GB"/>
              </w:rPr>
              <w:t>whether that activity needs to continue for the business to operate, and, if so, take all the mitigating actions possible to reduce the risk of transmission between their staff e.g. reduce such periods of non-social distancing, the use of face coverings where possible, observe frequent hygiene protocols, allowing more time to move around the building to maintain social distancing.</w:t>
            </w:r>
          </w:p>
          <w:p w14:paraId="106F43B2" w14:textId="5817AAA7" w:rsidR="00A06FD0" w:rsidRPr="002A6FDE" w:rsidRDefault="00A06FD0" w:rsidP="002A6FDE">
            <w:pPr>
              <w:spacing w:after="0" w:line="240" w:lineRule="auto"/>
              <w:ind w:left="34"/>
              <w:rPr>
                <w:rFonts w:asciiTheme="minorHAnsi" w:hAnsiTheme="minorHAnsi" w:cstheme="minorHAnsi"/>
                <w:sz w:val="22"/>
                <w:szCs w:val="22"/>
                <w:lang w:eastAsia="en-GB"/>
              </w:rPr>
            </w:pPr>
            <w:r w:rsidRPr="002A6FDE">
              <w:rPr>
                <w:rFonts w:asciiTheme="minorHAnsi" w:hAnsiTheme="minorHAnsi" w:cstheme="minorHAnsi"/>
                <w:sz w:val="22"/>
                <w:szCs w:val="22"/>
                <w:lang w:eastAsia="en-GB"/>
              </w:rPr>
              <w:t xml:space="preserve">All returning staff to </w:t>
            </w:r>
            <w:r w:rsidR="002A6FDE" w:rsidRPr="002A6FDE">
              <w:rPr>
                <w:rFonts w:asciiTheme="minorHAnsi" w:hAnsiTheme="minorHAnsi" w:cstheme="minorHAnsi"/>
                <w:sz w:val="22"/>
                <w:szCs w:val="22"/>
                <w:lang w:eastAsia="en-GB"/>
              </w:rPr>
              <w:t>be</w:t>
            </w:r>
            <w:r w:rsidRPr="002A6FDE">
              <w:rPr>
                <w:rFonts w:asciiTheme="minorHAnsi" w:hAnsiTheme="minorHAnsi" w:cstheme="minorHAnsi"/>
                <w:sz w:val="22"/>
                <w:szCs w:val="22"/>
                <w:lang w:eastAsia="en-GB"/>
              </w:rPr>
              <w:t xml:space="preserve"> provided with face covering and gloves.</w:t>
            </w:r>
          </w:p>
          <w:p w14:paraId="79CBB780" w14:textId="16F01829" w:rsidR="00F048FC" w:rsidRPr="002A6FDE" w:rsidRDefault="00F048FC" w:rsidP="002A6FDE">
            <w:pPr>
              <w:spacing w:after="0" w:line="240" w:lineRule="auto"/>
              <w:jc w:val="left"/>
              <w:rPr>
                <w:rFonts w:asciiTheme="minorHAnsi" w:hAnsiTheme="minorHAnsi" w:cstheme="minorHAnsi"/>
                <w:sz w:val="22"/>
                <w:szCs w:val="22"/>
              </w:rPr>
            </w:pPr>
          </w:p>
          <w:p w14:paraId="13DB87D5" w14:textId="657FFE99" w:rsidR="00A06FD0" w:rsidRPr="002A6FDE" w:rsidRDefault="00A06FD0"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 xml:space="preserve">Where a </w:t>
            </w:r>
            <w:r w:rsidR="002A6FDE" w:rsidRPr="002A6FDE">
              <w:rPr>
                <w:rFonts w:asciiTheme="minorHAnsi" w:hAnsiTheme="minorHAnsi" w:cstheme="minorHAnsi"/>
                <w:sz w:val="22"/>
                <w:szCs w:val="22"/>
              </w:rPr>
              <w:t>member</w:t>
            </w:r>
            <w:r w:rsidRPr="002A6FDE">
              <w:rPr>
                <w:rFonts w:asciiTheme="minorHAnsi" w:hAnsiTheme="minorHAnsi" w:cstheme="minorHAnsi"/>
                <w:sz w:val="22"/>
                <w:szCs w:val="22"/>
              </w:rPr>
              <w:t xml:space="preserve"> of </w:t>
            </w:r>
            <w:r w:rsidR="002A6FDE" w:rsidRPr="002A6FDE">
              <w:rPr>
                <w:rFonts w:asciiTheme="minorHAnsi" w:hAnsiTheme="minorHAnsi" w:cstheme="minorHAnsi"/>
                <w:sz w:val="22"/>
                <w:szCs w:val="22"/>
              </w:rPr>
              <w:t>staff</w:t>
            </w:r>
            <w:r w:rsidRPr="002A6FDE">
              <w:rPr>
                <w:rFonts w:asciiTheme="minorHAnsi" w:hAnsiTheme="minorHAnsi" w:cstheme="minorHAnsi"/>
                <w:sz w:val="22"/>
                <w:szCs w:val="22"/>
              </w:rPr>
              <w:t xml:space="preserve"> </w:t>
            </w:r>
            <w:r w:rsidR="002A6FDE" w:rsidRPr="002A6FDE">
              <w:rPr>
                <w:rFonts w:asciiTheme="minorHAnsi" w:hAnsiTheme="minorHAnsi" w:cstheme="minorHAnsi"/>
                <w:sz w:val="22"/>
                <w:szCs w:val="22"/>
              </w:rPr>
              <w:t>must</w:t>
            </w:r>
            <w:r w:rsidRPr="002A6FDE">
              <w:rPr>
                <w:rFonts w:asciiTheme="minorHAnsi" w:hAnsiTheme="minorHAnsi" w:cstheme="minorHAnsi"/>
                <w:sz w:val="22"/>
                <w:szCs w:val="22"/>
              </w:rPr>
              <w:t xml:space="preserve"> use a desk, it must be in accordance with the site-specific risk assessment.</w:t>
            </w:r>
          </w:p>
          <w:p w14:paraId="7A8C0CCD" w14:textId="200F71C6" w:rsidR="00A06FD0" w:rsidRPr="002A6FDE" w:rsidRDefault="00A06FD0"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 xml:space="preserve">The desk area will be </w:t>
            </w:r>
            <w:r w:rsidR="002A6FDE" w:rsidRPr="002A6FDE">
              <w:rPr>
                <w:rFonts w:asciiTheme="minorHAnsi" w:hAnsiTheme="minorHAnsi" w:cstheme="minorHAnsi"/>
                <w:sz w:val="22"/>
                <w:szCs w:val="22"/>
              </w:rPr>
              <w:t>specialist</w:t>
            </w:r>
            <w:r w:rsidRPr="002A6FDE">
              <w:rPr>
                <w:rFonts w:asciiTheme="minorHAnsi" w:hAnsiTheme="minorHAnsi" w:cstheme="minorHAnsi"/>
                <w:sz w:val="22"/>
                <w:szCs w:val="22"/>
              </w:rPr>
              <w:t xml:space="preserve"> cleaned every 25 days or cleaned prior to / after every use .</w:t>
            </w:r>
          </w:p>
          <w:p w14:paraId="15DE5F52" w14:textId="5441777D" w:rsidR="00A06FD0" w:rsidRPr="002A6FDE" w:rsidRDefault="00A06FD0"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lastRenderedPageBreak/>
              <w:t xml:space="preserve">If returning member of staff works with others, number will be limited to one other and a </w:t>
            </w:r>
            <w:r w:rsidR="002A6FDE" w:rsidRPr="002A6FDE">
              <w:rPr>
                <w:rFonts w:asciiTheme="minorHAnsi" w:hAnsiTheme="minorHAnsi" w:cstheme="minorHAnsi"/>
                <w:sz w:val="22"/>
                <w:szCs w:val="22"/>
              </w:rPr>
              <w:t>consistent</w:t>
            </w:r>
            <w:r w:rsidRPr="002A6FDE">
              <w:rPr>
                <w:rFonts w:asciiTheme="minorHAnsi" w:hAnsiTheme="minorHAnsi" w:cstheme="minorHAnsi"/>
                <w:sz w:val="22"/>
                <w:szCs w:val="22"/>
              </w:rPr>
              <w:t xml:space="preserve"> pairing </w:t>
            </w:r>
            <w:r w:rsidR="002A6FDE" w:rsidRPr="002A6FDE">
              <w:rPr>
                <w:rFonts w:asciiTheme="minorHAnsi" w:hAnsiTheme="minorHAnsi" w:cstheme="minorHAnsi"/>
                <w:sz w:val="22"/>
                <w:szCs w:val="22"/>
              </w:rPr>
              <w:t>system</w:t>
            </w:r>
            <w:r w:rsidRPr="002A6FDE">
              <w:rPr>
                <w:rFonts w:asciiTheme="minorHAnsi" w:hAnsiTheme="minorHAnsi" w:cstheme="minorHAnsi"/>
                <w:sz w:val="22"/>
                <w:szCs w:val="22"/>
              </w:rPr>
              <w:t xml:space="preserve"> in place</w:t>
            </w:r>
          </w:p>
          <w:p w14:paraId="55E5B5CD" w14:textId="687C6870" w:rsidR="00A06FD0" w:rsidRPr="002A6FDE" w:rsidRDefault="00A06FD0" w:rsidP="002A6FDE">
            <w:pPr>
              <w:spacing w:after="0" w:line="240" w:lineRule="auto"/>
              <w:jc w:val="left"/>
              <w:rPr>
                <w:rFonts w:asciiTheme="minorHAnsi" w:hAnsiTheme="minorHAnsi" w:cstheme="minorHAnsi"/>
                <w:sz w:val="22"/>
                <w:szCs w:val="22"/>
              </w:rPr>
            </w:pPr>
          </w:p>
          <w:p w14:paraId="07BF9145" w14:textId="5F039E66" w:rsidR="00A06FD0" w:rsidRPr="002A6FDE" w:rsidRDefault="00A06FD0"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 xml:space="preserve">Manager and individual to have </w:t>
            </w:r>
            <w:r w:rsidR="002A6FDE" w:rsidRPr="002A6FDE">
              <w:rPr>
                <w:rFonts w:asciiTheme="minorHAnsi" w:hAnsiTheme="minorHAnsi" w:cstheme="minorHAnsi"/>
                <w:sz w:val="22"/>
                <w:szCs w:val="22"/>
              </w:rPr>
              <w:t>regular</w:t>
            </w:r>
            <w:r w:rsidRPr="002A6FDE">
              <w:rPr>
                <w:rFonts w:asciiTheme="minorHAnsi" w:hAnsiTheme="minorHAnsi" w:cstheme="minorHAnsi"/>
                <w:sz w:val="22"/>
                <w:szCs w:val="22"/>
              </w:rPr>
              <w:t xml:space="preserve"> review meeting</w:t>
            </w:r>
            <w:r w:rsidR="002A6FDE" w:rsidRPr="002A6FDE">
              <w:rPr>
                <w:rFonts w:asciiTheme="minorHAnsi" w:hAnsiTheme="minorHAnsi" w:cstheme="minorHAnsi"/>
                <w:sz w:val="22"/>
                <w:szCs w:val="22"/>
              </w:rPr>
              <w:t>s</w:t>
            </w:r>
          </w:p>
          <w:p w14:paraId="37AA4595" w14:textId="1A3C3D2C" w:rsidR="002A6FDE" w:rsidRPr="002A6FDE" w:rsidRDefault="002A6FDE" w:rsidP="002A6FDE">
            <w:pPr>
              <w:spacing w:after="0" w:line="240" w:lineRule="auto"/>
              <w:jc w:val="left"/>
              <w:rPr>
                <w:rFonts w:asciiTheme="minorHAnsi" w:hAnsiTheme="minorHAnsi" w:cstheme="minorHAnsi"/>
                <w:sz w:val="22"/>
                <w:szCs w:val="22"/>
              </w:rPr>
            </w:pPr>
          </w:p>
          <w:p w14:paraId="140384DF" w14:textId="1B8AD0EA" w:rsidR="002A6FDE" w:rsidRPr="002A6FDE" w:rsidRDefault="002A6FDE" w:rsidP="002A6FDE">
            <w:pPr>
              <w:spacing w:after="0" w:line="240" w:lineRule="auto"/>
              <w:jc w:val="left"/>
              <w:rPr>
                <w:rFonts w:asciiTheme="minorHAnsi" w:hAnsiTheme="minorHAnsi" w:cstheme="minorHAnsi"/>
                <w:sz w:val="22"/>
                <w:szCs w:val="22"/>
              </w:rPr>
            </w:pPr>
            <w:r w:rsidRPr="002A6FDE">
              <w:rPr>
                <w:rFonts w:asciiTheme="minorHAnsi" w:hAnsiTheme="minorHAnsi" w:cstheme="minorHAnsi"/>
                <w:sz w:val="22"/>
                <w:szCs w:val="22"/>
              </w:rPr>
              <w:t>Individual to notify manager of any concerns</w:t>
            </w:r>
          </w:p>
          <w:p w14:paraId="19B7B3A1" w14:textId="41A90C82" w:rsidR="00F048FC" w:rsidRPr="002A6FDE" w:rsidRDefault="00F048FC" w:rsidP="002A6FDE">
            <w:pPr>
              <w:spacing w:after="0" w:line="240" w:lineRule="auto"/>
              <w:jc w:val="left"/>
              <w:rPr>
                <w:rFonts w:asciiTheme="minorHAnsi" w:hAnsiTheme="minorHAnsi" w:cstheme="minorHAnsi"/>
                <w:sz w:val="22"/>
                <w:szCs w:val="22"/>
              </w:rPr>
            </w:pPr>
          </w:p>
        </w:tc>
        <w:tc>
          <w:tcPr>
            <w:tcW w:w="850" w:type="dxa"/>
            <w:shd w:val="clear" w:color="auto" w:fill="E6E7E8"/>
          </w:tcPr>
          <w:p w14:paraId="3772D532" w14:textId="56CFEA28" w:rsidR="002816A8" w:rsidRDefault="002A6FDE" w:rsidP="00B2542D">
            <w:pPr>
              <w:spacing w:after="0"/>
              <w:jc w:val="center"/>
              <w:rPr>
                <w:rFonts w:asciiTheme="minorHAnsi" w:hAnsiTheme="minorHAnsi" w:cstheme="minorHAnsi"/>
                <w:sz w:val="22"/>
                <w:szCs w:val="22"/>
              </w:rPr>
            </w:pPr>
            <w:r>
              <w:rPr>
                <w:rFonts w:asciiTheme="minorHAnsi" w:hAnsiTheme="minorHAnsi" w:cstheme="minorHAnsi"/>
                <w:sz w:val="22"/>
                <w:szCs w:val="22"/>
              </w:rPr>
              <w:lastRenderedPageBreak/>
              <w:t>2</w:t>
            </w:r>
          </w:p>
        </w:tc>
        <w:tc>
          <w:tcPr>
            <w:tcW w:w="851" w:type="dxa"/>
            <w:shd w:val="clear" w:color="auto" w:fill="E6E7E8"/>
          </w:tcPr>
          <w:p w14:paraId="4B69B15C" w14:textId="0156EF0E" w:rsidR="002816A8" w:rsidRDefault="002A6FDE" w:rsidP="00B2542D">
            <w:pPr>
              <w:spacing w:after="0"/>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shd w:val="clear" w:color="auto" w:fill="FFC000"/>
          </w:tcPr>
          <w:p w14:paraId="30C5FA3A" w14:textId="2E094E4A" w:rsidR="002816A8" w:rsidRDefault="002A6FDE" w:rsidP="00B2542D">
            <w:pPr>
              <w:spacing w:after="0"/>
              <w:jc w:val="center"/>
              <w:rPr>
                <w:rFonts w:asciiTheme="minorHAnsi" w:hAnsiTheme="minorHAnsi" w:cstheme="minorHAnsi"/>
                <w:sz w:val="22"/>
                <w:szCs w:val="22"/>
              </w:rPr>
            </w:pPr>
            <w:r>
              <w:rPr>
                <w:rFonts w:asciiTheme="minorHAnsi" w:hAnsiTheme="minorHAnsi" w:cstheme="minorHAnsi"/>
                <w:sz w:val="22"/>
                <w:szCs w:val="22"/>
              </w:rPr>
              <w:t>10</w:t>
            </w:r>
          </w:p>
        </w:tc>
      </w:tr>
    </w:tbl>
    <w:p w14:paraId="229CB951" w14:textId="4A7589EB" w:rsidR="000F737A" w:rsidRDefault="000F737A" w:rsidP="002816A8"/>
    <w:tbl>
      <w:tblPr>
        <w:tblStyle w:val="TableGrid"/>
        <w:tblW w:w="0" w:type="auto"/>
        <w:tblLook w:val="04A0" w:firstRow="1" w:lastRow="0" w:firstColumn="1" w:lastColumn="0" w:noHBand="0" w:noVBand="1"/>
      </w:tblPr>
      <w:tblGrid>
        <w:gridCol w:w="2830"/>
        <w:gridCol w:w="993"/>
        <w:gridCol w:w="992"/>
        <w:gridCol w:w="992"/>
        <w:gridCol w:w="5954"/>
        <w:gridCol w:w="850"/>
        <w:gridCol w:w="851"/>
        <w:gridCol w:w="992"/>
      </w:tblGrid>
      <w:tr w:rsidR="00D83BEC" w14:paraId="6C0C73AE" w14:textId="77777777" w:rsidTr="00AA2E88">
        <w:tc>
          <w:tcPr>
            <w:tcW w:w="14454" w:type="dxa"/>
            <w:gridSpan w:val="8"/>
            <w:shd w:val="clear" w:color="auto" w:fill="5F2161"/>
          </w:tcPr>
          <w:p w14:paraId="12AF5995" w14:textId="37279610" w:rsidR="00D83BEC" w:rsidRPr="000618E1" w:rsidRDefault="002A6FDE" w:rsidP="00AA2E88">
            <w:pPr>
              <w:spacing w:after="0"/>
              <w:jc w:val="left"/>
              <w:rPr>
                <w:rFonts w:asciiTheme="minorHAnsi" w:hAnsiTheme="minorHAnsi" w:cstheme="minorHAnsi"/>
                <w:sz w:val="24"/>
              </w:rPr>
            </w:pPr>
            <w:r>
              <w:rPr>
                <w:rFonts w:asciiTheme="minorHAnsi" w:hAnsiTheme="minorHAnsi" w:cstheme="minorHAnsi"/>
                <w:sz w:val="24"/>
              </w:rPr>
              <w:t>Additional hazards / controls not listed above</w:t>
            </w:r>
            <w:r w:rsidR="00D83BEC">
              <w:rPr>
                <w:rFonts w:asciiTheme="minorHAnsi" w:hAnsiTheme="minorHAnsi" w:cstheme="minorHAnsi"/>
                <w:sz w:val="24"/>
              </w:rPr>
              <w:t xml:space="preserve">  </w:t>
            </w:r>
            <w:r w:rsidR="00D83BEC">
              <w:rPr>
                <w:rFonts w:asciiTheme="minorHAnsi" w:hAnsiTheme="minorHAnsi" w:cstheme="minorHAnsi"/>
                <w:color w:val="FFFFFF" w:themeColor="background1"/>
                <w:sz w:val="24"/>
              </w:rPr>
              <w:t xml:space="preserve">         </w:t>
            </w:r>
            <w:r>
              <w:rPr>
                <w:rFonts w:asciiTheme="minorHAnsi" w:hAnsiTheme="minorHAnsi" w:cstheme="minorHAnsi"/>
                <w:color w:val="FFFFFF" w:themeColor="background1"/>
                <w:sz w:val="24"/>
              </w:rPr>
              <w:t xml:space="preserve">                                                                                                                            </w:t>
            </w:r>
            <w:r w:rsidR="00D83BEC" w:rsidRPr="000618E1">
              <w:rPr>
                <w:rFonts w:asciiTheme="minorHAnsi" w:hAnsiTheme="minorHAnsi" w:cstheme="minorHAnsi"/>
                <w:color w:val="FFFFFF" w:themeColor="background1"/>
                <w:sz w:val="24"/>
              </w:rPr>
              <w:t>R</w:t>
            </w:r>
            <w:r w:rsidR="00D83BEC">
              <w:rPr>
                <w:rFonts w:asciiTheme="minorHAnsi" w:hAnsiTheme="minorHAnsi" w:cstheme="minorHAnsi"/>
                <w:color w:val="FFFFFF" w:themeColor="background1"/>
                <w:sz w:val="24"/>
              </w:rPr>
              <w:t>e</w:t>
            </w:r>
            <w:r w:rsidR="00D83BEC" w:rsidRPr="000618E1">
              <w:rPr>
                <w:rFonts w:asciiTheme="minorHAnsi" w:hAnsiTheme="minorHAnsi" w:cstheme="minorHAnsi"/>
                <w:color w:val="FFFFFF" w:themeColor="background1"/>
                <w:sz w:val="24"/>
              </w:rPr>
              <w:t>sidual Risk</w:t>
            </w:r>
          </w:p>
        </w:tc>
      </w:tr>
      <w:tr w:rsidR="00D83BEC" w14:paraId="739DF0A1" w14:textId="77777777" w:rsidTr="00AA2E88">
        <w:tc>
          <w:tcPr>
            <w:tcW w:w="2830" w:type="dxa"/>
            <w:shd w:val="clear" w:color="auto" w:fill="5F2161"/>
          </w:tcPr>
          <w:p w14:paraId="34BED026" w14:textId="77777777" w:rsidR="00D83BEC" w:rsidRPr="000618E1" w:rsidRDefault="00D83BEC" w:rsidP="00AA2E88">
            <w:pPr>
              <w:spacing w:after="0"/>
              <w:jc w:val="left"/>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New Hazard</w:t>
            </w:r>
          </w:p>
        </w:tc>
        <w:tc>
          <w:tcPr>
            <w:tcW w:w="993" w:type="dxa"/>
            <w:shd w:val="clear" w:color="auto" w:fill="5F2161"/>
          </w:tcPr>
          <w:p w14:paraId="1744180D" w14:textId="77777777" w:rsidR="00D83BEC" w:rsidRPr="000618E1" w:rsidRDefault="00D83BEC" w:rsidP="00AA2E88">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L</w:t>
            </w:r>
          </w:p>
        </w:tc>
        <w:tc>
          <w:tcPr>
            <w:tcW w:w="992" w:type="dxa"/>
            <w:shd w:val="clear" w:color="auto" w:fill="5F2161"/>
          </w:tcPr>
          <w:p w14:paraId="2A5B60D3" w14:textId="77777777" w:rsidR="00D83BEC" w:rsidRPr="000618E1" w:rsidRDefault="00D83BEC" w:rsidP="00AA2E88">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S</w:t>
            </w:r>
          </w:p>
        </w:tc>
        <w:tc>
          <w:tcPr>
            <w:tcW w:w="992" w:type="dxa"/>
            <w:shd w:val="clear" w:color="auto" w:fill="5F2161"/>
          </w:tcPr>
          <w:p w14:paraId="0E9E37AD" w14:textId="77777777" w:rsidR="00D83BEC" w:rsidRPr="000618E1" w:rsidRDefault="00D83BEC" w:rsidP="00AA2E88">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R</w:t>
            </w:r>
          </w:p>
        </w:tc>
        <w:tc>
          <w:tcPr>
            <w:tcW w:w="5954" w:type="dxa"/>
            <w:shd w:val="clear" w:color="auto" w:fill="5F2161"/>
          </w:tcPr>
          <w:p w14:paraId="66CAA417" w14:textId="77777777" w:rsidR="00D83BEC" w:rsidRPr="000618E1" w:rsidRDefault="00D83BEC" w:rsidP="00AA2E88">
            <w:pPr>
              <w:spacing w:after="0"/>
              <w:jc w:val="left"/>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Controls</w:t>
            </w:r>
          </w:p>
        </w:tc>
        <w:tc>
          <w:tcPr>
            <w:tcW w:w="850" w:type="dxa"/>
            <w:shd w:val="clear" w:color="auto" w:fill="5F2161"/>
          </w:tcPr>
          <w:p w14:paraId="0705E1B2" w14:textId="77777777" w:rsidR="00D83BEC" w:rsidRPr="000618E1" w:rsidRDefault="00D83BEC" w:rsidP="00AA2E88">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L</w:t>
            </w:r>
          </w:p>
        </w:tc>
        <w:tc>
          <w:tcPr>
            <w:tcW w:w="851" w:type="dxa"/>
            <w:shd w:val="clear" w:color="auto" w:fill="5F2161"/>
          </w:tcPr>
          <w:p w14:paraId="07B02D41" w14:textId="77777777" w:rsidR="00D83BEC" w:rsidRPr="000618E1" w:rsidRDefault="00D83BEC" w:rsidP="00AA2E88">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S</w:t>
            </w:r>
          </w:p>
        </w:tc>
        <w:tc>
          <w:tcPr>
            <w:tcW w:w="992" w:type="dxa"/>
            <w:shd w:val="clear" w:color="auto" w:fill="5F2161"/>
          </w:tcPr>
          <w:p w14:paraId="0CC4C3F3" w14:textId="77777777" w:rsidR="00D83BEC" w:rsidRPr="000618E1" w:rsidRDefault="00D83BEC" w:rsidP="00AA2E88">
            <w:pPr>
              <w:spacing w:after="0"/>
              <w:jc w:val="center"/>
              <w:rPr>
                <w:rFonts w:asciiTheme="minorHAnsi" w:hAnsiTheme="minorHAnsi" w:cstheme="minorHAnsi"/>
                <w:color w:val="FFFFFF" w:themeColor="background1"/>
                <w:sz w:val="24"/>
              </w:rPr>
            </w:pPr>
            <w:r w:rsidRPr="000618E1">
              <w:rPr>
                <w:rFonts w:asciiTheme="minorHAnsi" w:hAnsiTheme="minorHAnsi" w:cstheme="minorHAnsi"/>
                <w:color w:val="FFFFFF" w:themeColor="background1"/>
                <w:sz w:val="24"/>
              </w:rPr>
              <w:t>R</w:t>
            </w:r>
          </w:p>
        </w:tc>
      </w:tr>
      <w:tr w:rsidR="00D83BEC" w14:paraId="2DACA775" w14:textId="77777777" w:rsidTr="00AA2E88">
        <w:tc>
          <w:tcPr>
            <w:tcW w:w="2830" w:type="dxa"/>
            <w:shd w:val="clear" w:color="auto" w:fill="E6E7E8"/>
          </w:tcPr>
          <w:p w14:paraId="0D2548E7" w14:textId="77777777" w:rsidR="00D83BEC" w:rsidRDefault="00D83BEC" w:rsidP="00AA2E88">
            <w:pPr>
              <w:spacing w:after="0"/>
              <w:jc w:val="left"/>
              <w:rPr>
                <w:rFonts w:asciiTheme="minorHAnsi" w:hAnsiTheme="minorHAnsi" w:cstheme="minorHAnsi"/>
                <w:sz w:val="22"/>
                <w:szCs w:val="22"/>
              </w:rPr>
            </w:pPr>
          </w:p>
          <w:p w14:paraId="6A6A757F" w14:textId="77777777" w:rsidR="00D83BEC" w:rsidRDefault="00D83BEC" w:rsidP="00AA2E88">
            <w:pPr>
              <w:spacing w:after="0"/>
              <w:jc w:val="left"/>
              <w:rPr>
                <w:rFonts w:asciiTheme="minorHAnsi" w:hAnsiTheme="minorHAnsi" w:cstheme="minorHAnsi"/>
                <w:sz w:val="22"/>
                <w:szCs w:val="22"/>
              </w:rPr>
            </w:pPr>
          </w:p>
        </w:tc>
        <w:tc>
          <w:tcPr>
            <w:tcW w:w="993" w:type="dxa"/>
            <w:shd w:val="clear" w:color="auto" w:fill="E6E7E8"/>
          </w:tcPr>
          <w:p w14:paraId="112A7017"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241AEBDD"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37D73808" w14:textId="77777777" w:rsidR="00D83BEC" w:rsidRDefault="00D83BEC" w:rsidP="00AA2E88">
            <w:pPr>
              <w:spacing w:after="0"/>
              <w:jc w:val="center"/>
              <w:rPr>
                <w:rFonts w:asciiTheme="minorHAnsi" w:hAnsiTheme="minorHAnsi" w:cstheme="minorHAnsi"/>
                <w:sz w:val="22"/>
                <w:szCs w:val="22"/>
              </w:rPr>
            </w:pPr>
          </w:p>
        </w:tc>
        <w:tc>
          <w:tcPr>
            <w:tcW w:w="5954" w:type="dxa"/>
            <w:shd w:val="clear" w:color="auto" w:fill="E6E7E8"/>
          </w:tcPr>
          <w:p w14:paraId="568D4DF7" w14:textId="77777777" w:rsidR="00D83BEC" w:rsidRDefault="00D83BEC" w:rsidP="00AA2E88">
            <w:pPr>
              <w:spacing w:after="0"/>
              <w:jc w:val="left"/>
              <w:rPr>
                <w:rFonts w:asciiTheme="minorHAnsi" w:hAnsiTheme="minorHAnsi" w:cstheme="minorHAnsi"/>
                <w:sz w:val="22"/>
                <w:szCs w:val="22"/>
              </w:rPr>
            </w:pPr>
          </w:p>
        </w:tc>
        <w:tc>
          <w:tcPr>
            <w:tcW w:w="850" w:type="dxa"/>
            <w:shd w:val="clear" w:color="auto" w:fill="E6E7E8"/>
          </w:tcPr>
          <w:p w14:paraId="05F4EC61" w14:textId="77777777" w:rsidR="00D83BEC" w:rsidRDefault="00D83BEC" w:rsidP="00AA2E88">
            <w:pPr>
              <w:spacing w:after="0"/>
              <w:jc w:val="center"/>
              <w:rPr>
                <w:rFonts w:asciiTheme="minorHAnsi" w:hAnsiTheme="minorHAnsi" w:cstheme="minorHAnsi"/>
                <w:sz w:val="22"/>
                <w:szCs w:val="22"/>
              </w:rPr>
            </w:pPr>
          </w:p>
        </w:tc>
        <w:tc>
          <w:tcPr>
            <w:tcW w:w="851" w:type="dxa"/>
            <w:shd w:val="clear" w:color="auto" w:fill="E6E7E8"/>
          </w:tcPr>
          <w:p w14:paraId="201CEB14"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10732DB1" w14:textId="77777777" w:rsidR="00D83BEC" w:rsidRDefault="00D83BEC" w:rsidP="00AA2E88">
            <w:pPr>
              <w:spacing w:after="0"/>
              <w:jc w:val="center"/>
              <w:rPr>
                <w:rFonts w:asciiTheme="minorHAnsi" w:hAnsiTheme="minorHAnsi" w:cstheme="minorHAnsi"/>
                <w:sz w:val="22"/>
                <w:szCs w:val="22"/>
              </w:rPr>
            </w:pPr>
          </w:p>
        </w:tc>
      </w:tr>
      <w:tr w:rsidR="00D83BEC" w14:paraId="12425928" w14:textId="77777777" w:rsidTr="00AA2E88">
        <w:tc>
          <w:tcPr>
            <w:tcW w:w="2830" w:type="dxa"/>
            <w:shd w:val="clear" w:color="auto" w:fill="E6E7E8"/>
          </w:tcPr>
          <w:p w14:paraId="53A10A45" w14:textId="77777777" w:rsidR="00D83BEC" w:rsidRDefault="00D83BEC" w:rsidP="00AA2E88">
            <w:pPr>
              <w:spacing w:after="0"/>
              <w:jc w:val="left"/>
              <w:rPr>
                <w:rFonts w:asciiTheme="minorHAnsi" w:hAnsiTheme="minorHAnsi" w:cstheme="minorHAnsi"/>
                <w:sz w:val="22"/>
                <w:szCs w:val="22"/>
              </w:rPr>
            </w:pPr>
          </w:p>
          <w:p w14:paraId="6413DFF1" w14:textId="77777777" w:rsidR="00D83BEC" w:rsidRDefault="00D83BEC" w:rsidP="00AA2E88">
            <w:pPr>
              <w:spacing w:after="0"/>
              <w:jc w:val="left"/>
              <w:rPr>
                <w:rFonts w:asciiTheme="minorHAnsi" w:hAnsiTheme="minorHAnsi" w:cstheme="minorHAnsi"/>
                <w:sz w:val="22"/>
                <w:szCs w:val="22"/>
              </w:rPr>
            </w:pPr>
          </w:p>
        </w:tc>
        <w:tc>
          <w:tcPr>
            <w:tcW w:w="993" w:type="dxa"/>
            <w:shd w:val="clear" w:color="auto" w:fill="E6E7E8"/>
          </w:tcPr>
          <w:p w14:paraId="69830973"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630E6601"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3A6C1D6A" w14:textId="77777777" w:rsidR="00D83BEC" w:rsidRDefault="00D83BEC" w:rsidP="00AA2E88">
            <w:pPr>
              <w:spacing w:after="0"/>
              <w:jc w:val="center"/>
              <w:rPr>
                <w:rFonts w:asciiTheme="minorHAnsi" w:hAnsiTheme="minorHAnsi" w:cstheme="minorHAnsi"/>
                <w:sz w:val="22"/>
                <w:szCs w:val="22"/>
              </w:rPr>
            </w:pPr>
          </w:p>
        </w:tc>
        <w:tc>
          <w:tcPr>
            <w:tcW w:w="5954" w:type="dxa"/>
            <w:shd w:val="clear" w:color="auto" w:fill="E6E7E8"/>
          </w:tcPr>
          <w:p w14:paraId="60B1384F" w14:textId="77777777" w:rsidR="00D83BEC" w:rsidRDefault="00D83BEC" w:rsidP="00AA2E88">
            <w:pPr>
              <w:spacing w:after="0"/>
              <w:jc w:val="left"/>
              <w:rPr>
                <w:rFonts w:asciiTheme="minorHAnsi" w:hAnsiTheme="minorHAnsi" w:cstheme="minorHAnsi"/>
                <w:sz w:val="22"/>
                <w:szCs w:val="22"/>
              </w:rPr>
            </w:pPr>
          </w:p>
        </w:tc>
        <w:tc>
          <w:tcPr>
            <w:tcW w:w="850" w:type="dxa"/>
            <w:shd w:val="clear" w:color="auto" w:fill="E6E7E8"/>
          </w:tcPr>
          <w:p w14:paraId="09CA0F83" w14:textId="77777777" w:rsidR="00D83BEC" w:rsidRDefault="00D83BEC" w:rsidP="00AA2E88">
            <w:pPr>
              <w:spacing w:after="0"/>
              <w:jc w:val="center"/>
              <w:rPr>
                <w:rFonts w:asciiTheme="minorHAnsi" w:hAnsiTheme="minorHAnsi" w:cstheme="minorHAnsi"/>
                <w:sz w:val="22"/>
                <w:szCs w:val="22"/>
              </w:rPr>
            </w:pPr>
          </w:p>
        </w:tc>
        <w:tc>
          <w:tcPr>
            <w:tcW w:w="851" w:type="dxa"/>
            <w:shd w:val="clear" w:color="auto" w:fill="E6E7E8"/>
          </w:tcPr>
          <w:p w14:paraId="27C1BBC7"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4E4D9B0E" w14:textId="77777777" w:rsidR="00D83BEC" w:rsidRDefault="00D83BEC" w:rsidP="00AA2E88">
            <w:pPr>
              <w:spacing w:after="0"/>
              <w:jc w:val="center"/>
              <w:rPr>
                <w:rFonts w:asciiTheme="minorHAnsi" w:hAnsiTheme="minorHAnsi" w:cstheme="minorHAnsi"/>
                <w:sz w:val="22"/>
                <w:szCs w:val="22"/>
              </w:rPr>
            </w:pPr>
          </w:p>
        </w:tc>
      </w:tr>
      <w:tr w:rsidR="00D83BEC" w14:paraId="3C739468" w14:textId="77777777" w:rsidTr="00AA2E88">
        <w:tc>
          <w:tcPr>
            <w:tcW w:w="2830" w:type="dxa"/>
            <w:shd w:val="clear" w:color="auto" w:fill="E6E7E8"/>
          </w:tcPr>
          <w:p w14:paraId="16630AAE" w14:textId="77777777" w:rsidR="00D83BEC" w:rsidRDefault="00D83BEC" w:rsidP="00AA2E88">
            <w:pPr>
              <w:spacing w:after="0"/>
              <w:jc w:val="left"/>
              <w:rPr>
                <w:rFonts w:asciiTheme="minorHAnsi" w:hAnsiTheme="minorHAnsi" w:cstheme="minorHAnsi"/>
                <w:sz w:val="22"/>
                <w:szCs w:val="22"/>
              </w:rPr>
            </w:pPr>
          </w:p>
          <w:p w14:paraId="709D830F" w14:textId="77777777" w:rsidR="00D83BEC" w:rsidRDefault="00D83BEC" w:rsidP="00AA2E88">
            <w:pPr>
              <w:spacing w:after="0"/>
              <w:jc w:val="left"/>
              <w:rPr>
                <w:rFonts w:asciiTheme="minorHAnsi" w:hAnsiTheme="minorHAnsi" w:cstheme="minorHAnsi"/>
                <w:sz w:val="22"/>
                <w:szCs w:val="22"/>
              </w:rPr>
            </w:pPr>
          </w:p>
        </w:tc>
        <w:tc>
          <w:tcPr>
            <w:tcW w:w="993" w:type="dxa"/>
            <w:shd w:val="clear" w:color="auto" w:fill="E6E7E8"/>
          </w:tcPr>
          <w:p w14:paraId="65B9CC16"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23D748BA"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150DCE28" w14:textId="77777777" w:rsidR="00D83BEC" w:rsidRDefault="00D83BEC" w:rsidP="00AA2E88">
            <w:pPr>
              <w:spacing w:after="0"/>
              <w:jc w:val="center"/>
              <w:rPr>
                <w:rFonts w:asciiTheme="minorHAnsi" w:hAnsiTheme="minorHAnsi" w:cstheme="minorHAnsi"/>
                <w:sz w:val="22"/>
                <w:szCs w:val="22"/>
              </w:rPr>
            </w:pPr>
          </w:p>
        </w:tc>
        <w:tc>
          <w:tcPr>
            <w:tcW w:w="5954" w:type="dxa"/>
            <w:shd w:val="clear" w:color="auto" w:fill="E6E7E8"/>
          </w:tcPr>
          <w:p w14:paraId="4DAA8C0D" w14:textId="77777777" w:rsidR="00D83BEC" w:rsidRDefault="00D83BEC" w:rsidP="00AA2E88">
            <w:pPr>
              <w:spacing w:after="0"/>
              <w:jc w:val="left"/>
              <w:rPr>
                <w:rFonts w:asciiTheme="minorHAnsi" w:hAnsiTheme="minorHAnsi" w:cstheme="minorHAnsi"/>
                <w:sz w:val="22"/>
                <w:szCs w:val="22"/>
              </w:rPr>
            </w:pPr>
          </w:p>
        </w:tc>
        <w:tc>
          <w:tcPr>
            <w:tcW w:w="850" w:type="dxa"/>
            <w:shd w:val="clear" w:color="auto" w:fill="E6E7E8"/>
          </w:tcPr>
          <w:p w14:paraId="22CBBF6B" w14:textId="77777777" w:rsidR="00D83BEC" w:rsidRDefault="00D83BEC" w:rsidP="00AA2E88">
            <w:pPr>
              <w:spacing w:after="0"/>
              <w:jc w:val="center"/>
              <w:rPr>
                <w:rFonts w:asciiTheme="minorHAnsi" w:hAnsiTheme="minorHAnsi" w:cstheme="minorHAnsi"/>
                <w:sz w:val="22"/>
                <w:szCs w:val="22"/>
              </w:rPr>
            </w:pPr>
          </w:p>
        </w:tc>
        <w:tc>
          <w:tcPr>
            <w:tcW w:w="851" w:type="dxa"/>
            <w:shd w:val="clear" w:color="auto" w:fill="E6E7E8"/>
          </w:tcPr>
          <w:p w14:paraId="7D7B2689"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78825E96" w14:textId="77777777" w:rsidR="00D83BEC" w:rsidRDefault="00D83BEC" w:rsidP="00AA2E88">
            <w:pPr>
              <w:spacing w:after="0"/>
              <w:jc w:val="center"/>
              <w:rPr>
                <w:rFonts w:asciiTheme="minorHAnsi" w:hAnsiTheme="minorHAnsi" w:cstheme="minorHAnsi"/>
                <w:sz w:val="22"/>
                <w:szCs w:val="22"/>
              </w:rPr>
            </w:pPr>
          </w:p>
        </w:tc>
      </w:tr>
      <w:tr w:rsidR="00D83BEC" w14:paraId="183FF151" w14:textId="77777777" w:rsidTr="00AA2E88">
        <w:tc>
          <w:tcPr>
            <w:tcW w:w="2830" w:type="dxa"/>
            <w:shd w:val="clear" w:color="auto" w:fill="E6E7E8"/>
          </w:tcPr>
          <w:p w14:paraId="3911339F" w14:textId="77777777" w:rsidR="00D83BEC" w:rsidRDefault="00D83BEC" w:rsidP="00AA2E88">
            <w:pPr>
              <w:spacing w:after="0"/>
              <w:jc w:val="left"/>
              <w:rPr>
                <w:rFonts w:asciiTheme="minorHAnsi" w:hAnsiTheme="minorHAnsi" w:cstheme="minorHAnsi"/>
                <w:sz w:val="22"/>
                <w:szCs w:val="22"/>
              </w:rPr>
            </w:pPr>
          </w:p>
        </w:tc>
        <w:tc>
          <w:tcPr>
            <w:tcW w:w="993" w:type="dxa"/>
            <w:shd w:val="clear" w:color="auto" w:fill="E6E7E8"/>
          </w:tcPr>
          <w:p w14:paraId="63F62C6F"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761377B6"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63E475B4" w14:textId="77777777" w:rsidR="00D83BEC" w:rsidRDefault="00D83BEC" w:rsidP="00AA2E88">
            <w:pPr>
              <w:spacing w:after="0"/>
              <w:jc w:val="center"/>
              <w:rPr>
                <w:rFonts w:asciiTheme="minorHAnsi" w:hAnsiTheme="minorHAnsi" w:cstheme="minorHAnsi"/>
                <w:sz w:val="22"/>
                <w:szCs w:val="22"/>
              </w:rPr>
            </w:pPr>
          </w:p>
        </w:tc>
        <w:tc>
          <w:tcPr>
            <w:tcW w:w="5954" w:type="dxa"/>
            <w:shd w:val="clear" w:color="auto" w:fill="E6E7E8"/>
          </w:tcPr>
          <w:p w14:paraId="4E846C81" w14:textId="77777777" w:rsidR="00D83BEC" w:rsidRDefault="00D83BEC" w:rsidP="00AA2E88">
            <w:pPr>
              <w:spacing w:after="0"/>
              <w:jc w:val="left"/>
              <w:rPr>
                <w:rFonts w:asciiTheme="minorHAnsi" w:hAnsiTheme="minorHAnsi" w:cstheme="minorHAnsi"/>
                <w:sz w:val="22"/>
                <w:szCs w:val="22"/>
              </w:rPr>
            </w:pPr>
          </w:p>
          <w:p w14:paraId="49438334" w14:textId="77777777" w:rsidR="00D83BEC" w:rsidRDefault="00D83BEC" w:rsidP="00AA2E88">
            <w:pPr>
              <w:spacing w:after="0"/>
              <w:jc w:val="left"/>
              <w:rPr>
                <w:rFonts w:asciiTheme="minorHAnsi" w:hAnsiTheme="minorHAnsi" w:cstheme="minorHAnsi"/>
                <w:sz w:val="22"/>
                <w:szCs w:val="22"/>
              </w:rPr>
            </w:pPr>
          </w:p>
        </w:tc>
        <w:tc>
          <w:tcPr>
            <w:tcW w:w="850" w:type="dxa"/>
            <w:shd w:val="clear" w:color="auto" w:fill="E6E7E8"/>
          </w:tcPr>
          <w:p w14:paraId="3E0D42C6" w14:textId="77777777" w:rsidR="00D83BEC" w:rsidRDefault="00D83BEC" w:rsidP="00AA2E88">
            <w:pPr>
              <w:spacing w:after="0"/>
              <w:jc w:val="center"/>
              <w:rPr>
                <w:rFonts w:asciiTheme="minorHAnsi" w:hAnsiTheme="minorHAnsi" w:cstheme="minorHAnsi"/>
                <w:sz w:val="22"/>
                <w:szCs w:val="22"/>
              </w:rPr>
            </w:pPr>
          </w:p>
        </w:tc>
        <w:tc>
          <w:tcPr>
            <w:tcW w:w="851" w:type="dxa"/>
            <w:shd w:val="clear" w:color="auto" w:fill="E6E7E8"/>
          </w:tcPr>
          <w:p w14:paraId="1DC77A74" w14:textId="77777777" w:rsidR="00D83BEC" w:rsidRDefault="00D83BEC" w:rsidP="00AA2E88">
            <w:pPr>
              <w:spacing w:after="0"/>
              <w:jc w:val="center"/>
              <w:rPr>
                <w:rFonts w:asciiTheme="minorHAnsi" w:hAnsiTheme="minorHAnsi" w:cstheme="minorHAnsi"/>
                <w:sz w:val="22"/>
                <w:szCs w:val="22"/>
              </w:rPr>
            </w:pPr>
          </w:p>
        </w:tc>
        <w:tc>
          <w:tcPr>
            <w:tcW w:w="992" w:type="dxa"/>
            <w:shd w:val="clear" w:color="auto" w:fill="E6E7E8"/>
          </w:tcPr>
          <w:p w14:paraId="08B1636D" w14:textId="77777777" w:rsidR="00D83BEC" w:rsidRDefault="00D83BEC" w:rsidP="00AA2E88">
            <w:pPr>
              <w:spacing w:after="0"/>
              <w:jc w:val="center"/>
              <w:rPr>
                <w:rFonts w:asciiTheme="minorHAnsi" w:hAnsiTheme="minorHAnsi" w:cstheme="minorHAnsi"/>
                <w:sz w:val="22"/>
                <w:szCs w:val="22"/>
              </w:rPr>
            </w:pPr>
          </w:p>
        </w:tc>
      </w:tr>
    </w:tbl>
    <w:p w14:paraId="65208284" w14:textId="2B3BE9CE" w:rsidR="000F737A" w:rsidRDefault="000F737A" w:rsidP="002816A8"/>
    <w:tbl>
      <w:tblPr>
        <w:tblStyle w:val="TableGrid"/>
        <w:tblW w:w="4964" w:type="pct"/>
        <w:tblLook w:val="04A0" w:firstRow="1" w:lastRow="0" w:firstColumn="1" w:lastColumn="0" w:noHBand="0" w:noVBand="1"/>
      </w:tblPr>
      <w:tblGrid>
        <w:gridCol w:w="14455"/>
      </w:tblGrid>
      <w:tr w:rsidR="00EA6E06" w:rsidRPr="00A528AA" w14:paraId="12DE0CC7" w14:textId="77777777" w:rsidTr="0017357B">
        <w:trPr>
          <w:trHeight w:val="411"/>
        </w:trPr>
        <w:tc>
          <w:tcPr>
            <w:tcW w:w="5000" w:type="pct"/>
            <w:shd w:val="clear" w:color="auto" w:fill="5F2161"/>
            <w:vAlign w:val="center"/>
          </w:tcPr>
          <w:p w14:paraId="7C8EF1C5" w14:textId="6729F22F" w:rsidR="00EA6E06" w:rsidRPr="001F74F0" w:rsidRDefault="00EA6E06" w:rsidP="008C6816">
            <w:pPr>
              <w:pStyle w:val="NormalBold"/>
            </w:pPr>
            <w:r>
              <w:t xml:space="preserve">Overall Risk Score </w:t>
            </w:r>
            <w:r w:rsidR="003E0A22">
              <w:t>(total of residual risk scores divided by number of hazards)</w:t>
            </w:r>
          </w:p>
        </w:tc>
      </w:tr>
      <w:tr w:rsidR="00EA6E06" w:rsidRPr="00A528AA" w14:paraId="4DF9DB44" w14:textId="77777777" w:rsidTr="008C6816">
        <w:trPr>
          <w:trHeight w:val="411"/>
        </w:trPr>
        <w:tc>
          <w:tcPr>
            <w:tcW w:w="5000" w:type="pct"/>
            <w:shd w:val="clear" w:color="auto" w:fill="FFC000"/>
            <w:vAlign w:val="center"/>
          </w:tcPr>
          <w:p w14:paraId="7E09832A" w14:textId="7569D731" w:rsidR="004B2C9B" w:rsidRPr="008C6816" w:rsidRDefault="008C6816" w:rsidP="004B2C9B">
            <w:pPr>
              <w:pStyle w:val="xmsonormal"/>
              <w:spacing w:before="0" w:beforeAutospacing="0" w:after="0" w:afterAutospacing="0"/>
              <w:rPr>
                <w:rFonts w:asciiTheme="minorHAnsi" w:hAnsiTheme="minorHAnsi"/>
              </w:rPr>
            </w:pPr>
            <w:r>
              <w:rPr>
                <w:rFonts w:asciiTheme="minorHAnsi" w:hAnsiTheme="minorHAnsi"/>
              </w:rPr>
              <w:t xml:space="preserve">MEDIUM </w:t>
            </w:r>
          </w:p>
        </w:tc>
      </w:tr>
    </w:tbl>
    <w:p w14:paraId="2FE05FEA" w14:textId="77777777" w:rsidR="003E0A22" w:rsidRDefault="003E0A22" w:rsidP="002816A8">
      <w:pPr>
        <w:spacing w:after="0"/>
        <w:jc w:val="left"/>
        <w:rPr>
          <w:lang w:eastAsia="en-GB"/>
        </w:rPr>
      </w:pPr>
    </w:p>
    <w:p w14:paraId="6FE53B48" w14:textId="48201F6F" w:rsidR="002816A8" w:rsidRDefault="002816A8" w:rsidP="002816A8">
      <w:pPr>
        <w:spacing w:after="0"/>
        <w:jc w:val="left"/>
        <w:rPr>
          <w:lang w:eastAsia="en-GB"/>
        </w:rPr>
      </w:pPr>
    </w:p>
    <w:tbl>
      <w:tblPr>
        <w:tblStyle w:val="TableGrid"/>
        <w:tblW w:w="4964" w:type="pct"/>
        <w:tblLook w:val="04A0" w:firstRow="1" w:lastRow="0" w:firstColumn="1" w:lastColumn="0" w:noHBand="0" w:noVBand="1"/>
      </w:tblPr>
      <w:tblGrid>
        <w:gridCol w:w="6658"/>
        <w:gridCol w:w="7797"/>
      </w:tblGrid>
      <w:tr w:rsidR="002816A8" w:rsidRPr="00A528AA" w14:paraId="50ACC613" w14:textId="77777777" w:rsidTr="002816A8">
        <w:trPr>
          <w:trHeight w:val="494"/>
        </w:trPr>
        <w:tc>
          <w:tcPr>
            <w:tcW w:w="2303" w:type="pct"/>
            <w:shd w:val="clear" w:color="auto" w:fill="5F2161"/>
            <w:vAlign w:val="center"/>
          </w:tcPr>
          <w:p w14:paraId="7B19AA01" w14:textId="77777777" w:rsidR="002816A8" w:rsidRPr="0056250C" w:rsidRDefault="002816A8" w:rsidP="008C6816">
            <w:pPr>
              <w:pStyle w:val="NormalBold"/>
            </w:pPr>
            <w:r>
              <w:t>PPE / Safety equipment required</w:t>
            </w:r>
          </w:p>
        </w:tc>
        <w:tc>
          <w:tcPr>
            <w:tcW w:w="2697" w:type="pct"/>
            <w:shd w:val="clear" w:color="auto" w:fill="5F2161"/>
            <w:vAlign w:val="center"/>
          </w:tcPr>
          <w:p w14:paraId="229BEAE4" w14:textId="7C6C0749" w:rsidR="002816A8" w:rsidRPr="0056250C" w:rsidRDefault="00D76912" w:rsidP="008C6816">
            <w:pPr>
              <w:pStyle w:val="NormalBold"/>
            </w:pPr>
            <w:r>
              <w:t xml:space="preserve">Other </w:t>
            </w:r>
            <w:r w:rsidR="002816A8">
              <w:t>Equipment and materials</w:t>
            </w:r>
          </w:p>
        </w:tc>
      </w:tr>
      <w:tr w:rsidR="002816A8" w:rsidRPr="00A528AA" w14:paraId="11A75903" w14:textId="77777777" w:rsidTr="002816A8">
        <w:trPr>
          <w:trHeight w:val="405"/>
        </w:trPr>
        <w:tc>
          <w:tcPr>
            <w:tcW w:w="2303" w:type="pct"/>
            <w:shd w:val="clear" w:color="auto" w:fill="E6E7E8"/>
            <w:vAlign w:val="center"/>
          </w:tcPr>
          <w:p w14:paraId="0F379881" w14:textId="1DD218AE" w:rsidR="002816A8" w:rsidRPr="008C6816" w:rsidRDefault="008C6816" w:rsidP="008C6816">
            <w:pPr>
              <w:pStyle w:val="NormalBold"/>
            </w:pPr>
            <w:r w:rsidRPr="008C6816">
              <w:t xml:space="preserve">Coverings / mask to be provided </w:t>
            </w:r>
            <w:r>
              <w:t>to each returning employee</w:t>
            </w:r>
          </w:p>
        </w:tc>
        <w:tc>
          <w:tcPr>
            <w:tcW w:w="2697" w:type="pct"/>
            <w:shd w:val="clear" w:color="auto" w:fill="E6E7E8"/>
            <w:vAlign w:val="center"/>
          </w:tcPr>
          <w:p w14:paraId="62E238EB" w14:textId="04B748ED" w:rsidR="002816A8" w:rsidRPr="00A528AA" w:rsidRDefault="008C6816" w:rsidP="008C6816">
            <w:pPr>
              <w:pStyle w:val="NormalBold"/>
            </w:pPr>
            <w:r>
              <w:t>Hand sanitiser / wipes to be provide</w:t>
            </w:r>
          </w:p>
        </w:tc>
      </w:tr>
      <w:tr w:rsidR="002816A8" w:rsidRPr="00A528AA" w14:paraId="505EB173" w14:textId="77777777" w:rsidTr="002816A8">
        <w:trPr>
          <w:trHeight w:val="411"/>
        </w:trPr>
        <w:tc>
          <w:tcPr>
            <w:tcW w:w="2303" w:type="pct"/>
            <w:shd w:val="clear" w:color="auto" w:fill="E6E7E8"/>
            <w:vAlign w:val="center"/>
          </w:tcPr>
          <w:p w14:paraId="5C0E7139" w14:textId="4ABB4BE6" w:rsidR="002816A8" w:rsidRPr="00A528AA" w:rsidRDefault="008C6816" w:rsidP="008C6816">
            <w:pPr>
              <w:pStyle w:val="NormalBold"/>
            </w:pPr>
            <w:r>
              <w:t xml:space="preserve">PPE for each </w:t>
            </w:r>
            <w:r w:rsidR="00B35643">
              <w:t>activity</w:t>
            </w:r>
            <w:r>
              <w:t xml:space="preserve"> outlined in each activity assessment</w:t>
            </w:r>
          </w:p>
        </w:tc>
        <w:tc>
          <w:tcPr>
            <w:tcW w:w="2697" w:type="pct"/>
            <w:shd w:val="clear" w:color="auto" w:fill="E6E7E8"/>
            <w:vAlign w:val="center"/>
          </w:tcPr>
          <w:p w14:paraId="311A8D32" w14:textId="77777777" w:rsidR="002816A8" w:rsidRPr="00A528AA" w:rsidRDefault="002816A8" w:rsidP="008C6816">
            <w:pPr>
              <w:pStyle w:val="NormalBold"/>
            </w:pPr>
          </w:p>
        </w:tc>
      </w:tr>
    </w:tbl>
    <w:p w14:paraId="5DB8F2D8" w14:textId="77777777" w:rsidR="002816A8" w:rsidRDefault="002816A8" w:rsidP="000618E1">
      <w:pPr>
        <w:spacing w:after="120"/>
      </w:pPr>
    </w:p>
    <w:tbl>
      <w:tblPr>
        <w:tblStyle w:val="TableGrid"/>
        <w:tblW w:w="4964" w:type="pct"/>
        <w:tblLook w:val="04A0" w:firstRow="1" w:lastRow="0" w:firstColumn="1" w:lastColumn="0" w:noHBand="0" w:noVBand="1"/>
      </w:tblPr>
      <w:tblGrid>
        <w:gridCol w:w="1839"/>
        <w:gridCol w:w="3261"/>
        <w:gridCol w:w="6860"/>
        <w:gridCol w:w="2495"/>
      </w:tblGrid>
      <w:tr w:rsidR="00D56488" w:rsidRPr="0056250C" w14:paraId="03D09ACA" w14:textId="77777777" w:rsidTr="00D76912">
        <w:trPr>
          <w:trHeight w:val="494"/>
        </w:trPr>
        <w:tc>
          <w:tcPr>
            <w:tcW w:w="5000" w:type="pct"/>
            <w:gridSpan w:val="4"/>
            <w:shd w:val="clear" w:color="auto" w:fill="5F2161"/>
            <w:vAlign w:val="center"/>
          </w:tcPr>
          <w:p w14:paraId="44D54390" w14:textId="77777777" w:rsidR="000C6200" w:rsidRDefault="00A56D3F" w:rsidP="008C6816">
            <w:pPr>
              <w:pStyle w:val="NormalBold"/>
            </w:pPr>
            <w:r>
              <w:rPr>
                <w:sz w:val="22"/>
                <w:szCs w:val="22"/>
              </w:rPr>
              <w:br w:type="page"/>
            </w:r>
            <w:r w:rsidR="00D56488">
              <w:t>Method Statement (How to carry out the work safely)</w:t>
            </w:r>
            <w:r w:rsidR="00CA19E7">
              <w:t xml:space="preserve"> </w:t>
            </w:r>
          </w:p>
          <w:p w14:paraId="03D45514" w14:textId="5F8B62B6" w:rsidR="00D56488" w:rsidRPr="0056250C" w:rsidRDefault="00CA19E7" w:rsidP="008C6816">
            <w:pPr>
              <w:pStyle w:val="NormalBold"/>
            </w:pPr>
            <w:r>
              <w:lastRenderedPageBreak/>
              <w:t>These M</w:t>
            </w:r>
            <w:r w:rsidR="000C6200">
              <w:t>ethod Statements</w:t>
            </w:r>
            <w:r w:rsidR="00DE3437">
              <w:t xml:space="preserve">, additional risk assessment </w:t>
            </w:r>
            <w:r w:rsidR="00A14A7D">
              <w:t xml:space="preserve">and the </w:t>
            </w:r>
            <w:r>
              <w:t xml:space="preserve">related </w:t>
            </w:r>
            <w:r w:rsidR="00A14A7D">
              <w:t>t</w:t>
            </w:r>
            <w:r>
              <w:t>oolbox talks are available on the Pinnacle Intranet</w:t>
            </w:r>
          </w:p>
        </w:tc>
      </w:tr>
      <w:tr w:rsidR="00DE3437" w:rsidRPr="00A528AA" w14:paraId="40DDE3B7" w14:textId="77777777" w:rsidTr="005E4F03">
        <w:trPr>
          <w:trHeight w:val="413"/>
        </w:trPr>
        <w:tc>
          <w:tcPr>
            <w:tcW w:w="636" w:type="pct"/>
            <w:shd w:val="clear" w:color="auto" w:fill="E6E7E8"/>
            <w:vAlign w:val="center"/>
          </w:tcPr>
          <w:p w14:paraId="2083DECD" w14:textId="7E5224E0" w:rsidR="00DE3437" w:rsidRPr="00A528AA" w:rsidRDefault="00876AD6" w:rsidP="008C6816">
            <w:pPr>
              <w:pStyle w:val="NormalBold"/>
            </w:pPr>
            <w:r>
              <w:lastRenderedPageBreak/>
              <w:t>Type</w:t>
            </w:r>
          </w:p>
        </w:tc>
        <w:tc>
          <w:tcPr>
            <w:tcW w:w="1128" w:type="pct"/>
            <w:shd w:val="clear" w:color="auto" w:fill="E6E7E8"/>
            <w:vAlign w:val="center"/>
          </w:tcPr>
          <w:p w14:paraId="7E071072" w14:textId="52C432D7" w:rsidR="00DE3437" w:rsidRPr="00A528AA" w:rsidRDefault="00876AD6" w:rsidP="008C6816">
            <w:pPr>
              <w:pStyle w:val="NormalBold"/>
            </w:pPr>
            <w:r>
              <w:t>Number</w:t>
            </w:r>
          </w:p>
        </w:tc>
        <w:tc>
          <w:tcPr>
            <w:tcW w:w="2373" w:type="pct"/>
            <w:shd w:val="clear" w:color="auto" w:fill="E6E7E8"/>
            <w:vAlign w:val="center"/>
          </w:tcPr>
          <w:p w14:paraId="700EEB88" w14:textId="18B1A6AF" w:rsidR="00DE3437" w:rsidRPr="00A528AA" w:rsidRDefault="00876AD6" w:rsidP="008C6816">
            <w:pPr>
              <w:pStyle w:val="NormalBold"/>
            </w:pPr>
            <w:r>
              <w:t>Title</w:t>
            </w:r>
          </w:p>
        </w:tc>
        <w:tc>
          <w:tcPr>
            <w:tcW w:w="864" w:type="pct"/>
            <w:shd w:val="clear" w:color="auto" w:fill="E6E7E8"/>
            <w:vAlign w:val="center"/>
          </w:tcPr>
          <w:p w14:paraId="201E2E2B" w14:textId="217668BF" w:rsidR="00DE3437" w:rsidRPr="00A528AA" w:rsidRDefault="00876AD6" w:rsidP="008C6816">
            <w:pPr>
              <w:pStyle w:val="NormalBold"/>
            </w:pPr>
            <w:r>
              <w:t>Applicable? Yes / No</w:t>
            </w:r>
          </w:p>
        </w:tc>
      </w:tr>
      <w:tr w:rsidR="00876AD6" w:rsidRPr="00A528AA" w14:paraId="30F70B1D" w14:textId="77777777" w:rsidTr="005E4F03">
        <w:trPr>
          <w:trHeight w:val="413"/>
        </w:trPr>
        <w:tc>
          <w:tcPr>
            <w:tcW w:w="636" w:type="pct"/>
            <w:shd w:val="clear" w:color="auto" w:fill="E6E7E8"/>
          </w:tcPr>
          <w:p w14:paraId="0339CD68" w14:textId="6D0492EC" w:rsidR="00876AD6" w:rsidRPr="00876AD6" w:rsidRDefault="00876AD6" w:rsidP="00876AD6">
            <w:pPr>
              <w:pStyle w:val="NormalBold"/>
              <w:rPr>
                <w:sz w:val="20"/>
                <w:szCs w:val="20"/>
              </w:rPr>
            </w:pPr>
            <w:r w:rsidRPr="00876AD6">
              <w:rPr>
                <w:sz w:val="20"/>
                <w:szCs w:val="20"/>
              </w:rPr>
              <w:t>Toolbox Talk (TBT)</w:t>
            </w:r>
          </w:p>
        </w:tc>
        <w:tc>
          <w:tcPr>
            <w:tcW w:w="1128" w:type="pct"/>
            <w:shd w:val="clear" w:color="auto" w:fill="E6E7E8"/>
          </w:tcPr>
          <w:p w14:paraId="5B89BAD6" w14:textId="1C6D8A71" w:rsidR="00876AD6" w:rsidRPr="00876AD6" w:rsidRDefault="00876AD6" w:rsidP="00876AD6">
            <w:pPr>
              <w:pStyle w:val="NormalBold"/>
              <w:rPr>
                <w:sz w:val="20"/>
                <w:szCs w:val="20"/>
              </w:rPr>
            </w:pPr>
            <w:r w:rsidRPr="00876AD6">
              <w:rPr>
                <w:sz w:val="20"/>
                <w:szCs w:val="20"/>
              </w:rPr>
              <w:t>138</w:t>
            </w:r>
          </w:p>
        </w:tc>
        <w:tc>
          <w:tcPr>
            <w:tcW w:w="2373" w:type="pct"/>
            <w:shd w:val="clear" w:color="auto" w:fill="E6E7E8"/>
          </w:tcPr>
          <w:p w14:paraId="4DD19C74" w14:textId="3FEA3865" w:rsidR="00876AD6" w:rsidRPr="00876AD6" w:rsidRDefault="00876AD6" w:rsidP="00876AD6">
            <w:pPr>
              <w:pStyle w:val="NormalBold"/>
              <w:rPr>
                <w:sz w:val="20"/>
                <w:szCs w:val="20"/>
              </w:rPr>
            </w:pPr>
            <w:r w:rsidRPr="00876AD6">
              <w:rPr>
                <w:sz w:val="20"/>
                <w:szCs w:val="20"/>
              </w:rPr>
              <w:t>Home visits during COVID 19 outbreak</w:t>
            </w:r>
          </w:p>
        </w:tc>
        <w:tc>
          <w:tcPr>
            <w:tcW w:w="864" w:type="pct"/>
            <w:shd w:val="clear" w:color="auto" w:fill="E6E7E8"/>
          </w:tcPr>
          <w:p w14:paraId="7D6BF085" w14:textId="77777777" w:rsidR="00876AD6" w:rsidRPr="00876AD6" w:rsidRDefault="00876AD6" w:rsidP="00876AD6">
            <w:pPr>
              <w:pStyle w:val="NormalBold"/>
              <w:rPr>
                <w:sz w:val="20"/>
                <w:szCs w:val="20"/>
              </w:rPr>
            </w:pPr>
          </w:p>
        </w:tc>
      </w:tr>
      <w:tr w:rsidR="00876AD6" w:rsidRPr="00A528AA" w14:paraId="368B2845" w14:textId="77777777" w:rsidTr="005E4F03">
        <w:trPr>
          <w:trHeight w:val="413"/>
        </w:trPr>
        <w:tc>
          <w:tcPr>
            <w:tcW w:w="636" w:type="pct"/>
            <w:shd w:val="clear" w:color="auto" w:fill="E6E7E8"/>
          </w:tcPr>
          <w:p w14:paraId="707D315D" w14:textId="7D5A6892" w:rsidR="00876AD6" w:rsidRPr="00876AD6" w:rsidRDefault="00876AD6" w:rsidP="00876AD6">
            <w:pPr>
              <w:pStyle w:val="NormalBold"/>
              <w:rPr>
                <w:sz w:val="20"/>
                <w:szCs w:val="20"/>
              </w:rPr>
            </w:pPr>
            <w:r w:rsidRPr="00876AD6">
              <w:rPr>
                <w:sz w:val="20"/>
                <w:szCs w:val="20"/>
              </w:rPr>
              <w:t>TBT</w:t>
            </w:r>
          </w:p>
        </w:tc>
        <w:tc>
          <w:tcPr>
            <w:tcW w:w="1128" w:type="pct"/>
            <w:shd w:val="clear" w:color="auto" w:fill="E6E7E8"/>
          </w:tcPr>
          <w:p w14:paraId="0DDBAB3C" w14:textId="62309B6C" w:rsidR="00876AD6" w:rsidRPr="00876AD6" w:rsidRDefault="00876AD6" w:rsidP="00876AD6">
            <w:pPr>
              <w:pStyle w:val="NormalBold"/>
              <w:rPr>
                <w:sz w:val="20"/>
                <w:szCs w:val="20"/>
              </w:rPr>
            </w:pPr>
            <w:r w:rsidRPr="00876AD6">
              <w:rPr>
                <w:sz w:val="20"/>
                <w:szCs w:val="20"/>
              </w:rPr>
              <w:t>139</w:t>
            </w:r>
          </w:p>
        </w:tc>
        <w:tc>
          <w:tcPr>
            <w:tcW w:w="2373" w:type="pct"/>
            <w:shd w:val="clear" w:color="auto" w:fill="E6E7E8"/>
          </w:tcPr>
          <w:p w14:paraId="3F44C662" w14:textId="1070456A" w:rsidR="00876AD6" w:rsidRPr="00876AD6" w:rsidRDefault="00876AD6" w:rsidP="00876AD6">
            <w:pPr>
              <w:pStyle w:val="NormalBold"/>
              <w:rPr>
                <w:sz w:val="20"/>
                <w:szCs w:val="20"/>
              </w:rPr>
            </w:pPr>
            <w:r w:rsidRPr="00876AD6">
              <w:rPr>
                <w:sz w:val="20"/>
                <w:szCs w:val="20"/>
              </w:rPr>
              <w:t>Cleaning in non-health care environments</w:t>
            </w:r>
          </w:p>
        </w:tc>
        <w:tc>
          <w:tcPr>
            <w:tcW w:w="864" w:type="pct"/>
            <w:shd w:val="clear" w:color="auto" w:fill="E6E7E8"/>
          </w:tcPr>
          <w:p w14:paraId="4C7B702C" w14:textId="77777777" w:rsidR="00876AD6" w:rsidRPr="00876AD6" w:rsidRDefault="00876AD6" w:rsidP="00876AD6">
            <w:pPr>
              <w:pStyle w:val="NormalBold"/>
              <w:rPr>
                <w:sz w:val="20"/>
                <w:szCs w:val="20"/>
              </w:rPr>
            </w:pPr>
          </w:p>
        </w:tc>
      </w:tr>
      <w:tr w:rsidR="00876AD6" w:rsidRPr="00A528AA" w14:paraId="6BC5B35F" w14:textId="77777777" w:rsidTr="005E4F03">
        <w:trPr>
          <w:trHeight w:val="413"/>
        </w:trPr>
        <w:tc>
          <w:tcPr>
            <w:tcW w:w="636" w:type="pct"/>
            <w:shd w:val="clear" w:color="auto" w:fill="E6E7E8"/>
          </w:tcPr>
          <w:p w14:paraId="1394A235" w14:textId="700DC4AD" w:rsidR="00876AD6" w:rsidRPr="00876AD6" w:rsidRDefault="00876AD6" w:rsidP="00876AD6">
            <w:pPr>
              <w:pStyle w:val="NormalBold"/>
              <w:rPr>
                <w:sz w:val="20"/>
                <w:szCs w:val="20"/>
              </w:rPr>
            </w:pPr>
            <w:r w:rsidRPr="00876AD6">
              <w:rPr>
                <w:sz w:val="20"/>
                <w:szCs w:val="20"/>
              </w:rPr>
              <w:t xml:space="preserve">TBT </w:t>
            </w:r>
          </w:p>
        </w:tc>
        <w:tc>
          <w:tcPr>
            <w:tcW w:w="1128" w:type="pct"/>
            <w:shd w:val="clear" w:color="auto" w:fill="E6E7E8"/>
          </w:tcPr>
          <w:p w14:paraId="481F7523" w14:textId="700C9E39" w:rsidR="00876AD6" w:rsidRPr="00876AD6" w:rsidRDefault="00876AD6" w:rsidP="00876AD6">
            <w:pPr>
              <w:pStyle w:val="NormalBold"/>
              <w:rPr>
                <w:sz w:val="20"/>
                <w:szCs w:val="20"/>
              </w:rPr>
            </w:pPr>
            <w:r w:rsidRPr="00876AD6">
              <w:rPr>
                <w:sz w:val="20"/>
                <w:szCs w:val="20"/>
              </w:rPr>
              <w:t>140</w:t>
            </w:r>
          </w:p>
        </w:tc>
        <w:tc>
          <w:tcPr>
            <w:tcW w:w="2373" w:type="pct"/>
            <w:shd w:val="clear" w:color="auto" w:fill="E6E7E8"/>
          </w:tcPr>
          <w:p w14:paraId="79DDAE28" w14:textId="1FAADB81" w:rsidR="00876AD6" w:rsidRPr="00876AD6" w:rsidRDefault="00876AD6" w:rsidP="00876AD6">
            <w:pPr>
              <w:pStyle w:val="NormalBold"/>
              <w:rPr>
                <w:sz w:val="20"/>
                <w:szCs w:val="20"/>
              </w:rPr>
            </w:pPr>
            <w:r w:rsidRPr="00876AD6">
              <w:rPr>
                <w:sz w:val="20"/>
                <w:szCs w:val="20"/>
              </w:rPr>
              <w:t>Abuse and aggression</w:t>
            </w:r>
          </w:p>
        </w:tc>
        <w:tc>
          <w:tcPr>
            <w:tcW w:w="864" w:type="pct"/>
            <w:shd w:val="clear" w:color="auto" w:fill="E6E7E8"/>
          </w:tcPr>
          <w:p w14:paraId="486F2AB1" w14:textId="77777777" w:rsidR="00876AD6" w:rsidRPr="00876AD6" w:rsidRDefault="00876AD6" w:rsidP="00876AD6">
            <w:pPr>
              <w:pStyle w:val="NormalBold"/>
              <w:rPr>
                <w:sz w:val="20"/>
                <w:szCs w:val="20"/>
              </w:rPr>
            </w:pPr>
          </w:p>
        </w:tc>
      </w:tr>
      <w:tr w:rsidR="00876AD6" w:rsidRPr="00A528AA" w14:paraId="73E995AC" w14:textId="77777777" w:rsidTr="005E4F03">
        <w:trPr>
          <w:trHeight w:val="413"/>
        </w:trPr>
        <w:tc>
          <w:tcPr>
            <w:tcW w:w="636" w:type="pct"/>
            <w:shd w:val="clear" w:color="auto" w:fill="E6E7E8"/>
          </w:tcPr>
          <w:p w14:paraId="2ABD9CD1" w14:textId="22D19951" w:rsidR="00876AD6" w:rsidRPr="00876AD6" w:rsidRDefault="00876AD6" w:rsidP="00876AD6">
            <w:pPr>
              <w:pStyle w:val="NormalBold"/>
              <w:rPr>
                <w:sz w:val="20"/>
                <w:szCs w:val="20"/>
              </w:rPr>
            </w:pPr>
            <w:r w:rsidRPr="00876AD6">
              <w:rPr>
                <w:sz w:val="20"/>
                <w:szCs w:val="20"/>
              </w:rPr>
              <w:t xml:space="preserve">TBT </w:t>
            </w:r>
          </w:p>
        </w:tc>
        <w:tc>
          <w:tcPr>
            <w:tcW w:w="1128" w:type="pct"/>
            <w:shd w:val="clear" w:color="auto" w:fill="E6E7E8"/>
          </w:tcPr>
          <w:p w14:paraId="4735C149" w14:textId="09C63B42" w:rsidR="00876AD6" w:rsidRPr="00876AD6" w:rsidRDefault="00876AD6" w:rsidP="00876AD6">
            <w:pPr>
              <w:pStyle w:val="NormalBold"/>
              <w:rPr>
                <w:sz w:val="20"/>
                <w:szCs w:val="20"/>
              </w:rPr>
            </w:pPr>
            <w:r w:rsidRPr="00876AD6">
              <w:rPr>
                <w:sz w:val="20"/>
                <w:szCs w:val="20"/>
              </w:rPr>
              <w:t>141</w:t>
            </w:r>
          </w:p>
        </w:tc>
        <w:tc>
          <w:tcPr>
            <w:tcW w:w="2373" w:type="pct"/>
            <w:shd w:val="clear" w:color="auto" w:fill="E6E7E8"/>
          </w:tcPr>
          <w:p w14:paraId="7444F2AB" w14:textId="7D2A6DD3" w:rsidR="00876AD6" w:rsidRPr="00876AD6" w:rsidRDefault="00876AD6" w:rsidP="00876AD6">
            <w:pPr>
              <w:pStyle w:val="NormalBold"/>
              <w:rPr>
                <w:sz w:val="20"/>
                <w:szCs w:val="20"/>
              </w:rPr>
            </w:pPr>
            <w:r w:rsidRPr="00876AD6">
              <w:rPr>
                <w:sz w:val="20"/>
                <w:szCs w:val="20"/>
              </w:rPr>
              <w:t>Working from home</w:t>
            </w:r>
          </w:p>
        </w:tc>
        <w:tc>
          <w:tcPr>
            <w:tcW w:w="864" w:type="pct"/>
            <w:shd w:val="clear" w:color="auto" w:fill="E6E7E8"/>
          </w:tcPr>
          <w:p w14:paraId="141E9292" w14:textId="77777777" w:rsidR="00876AD6" w:rsidRPr="00876AD6" w:rsidRDefault="00876AD6" w:rsidP="00876AD6">
            <w:pPr>
              <w:pStyle w:val="NormalBold"/>
              <w:rPr>
                <w:sz w:val="20"/>
                <w:szCs w:val="20"/>
              </w:rPr>
            </w:pPr>
          </w:p>
        </w:tc>
      </w:tr>
      <w:tr w:rsidR="00876AD6" w:rsidRPr="00A528AA" w14:paraId="1FA1CE53" w14:textId="77777777" w:rsidTr="005E4F03">
        <w:trPr>
          <w:trHeight w:val="413"/>
        </w:trPr>
        <w:tc>
          <w:tcPr>
            <w:tcW w:w="636" w:type="pct"/>
            <w:shd w:val="clear" w:color="auto" w:fill="E6E7E8"/>
          </w:tcPr>
          <w:p w14:paraId="631FCEE2" w14:textId="3A62A3CD" w:rsidR="00876AD6" w:rsidRPr="00876AD6" w:rsidRDefault="00876AD6" w:rsidP="00876AD6">
            <w:pPr>
              <w:pStyle w:val="NormalBold"/>
              <w:rPr>
                <w:sz w:val="20"/>
                <w:szCs w:val="20"/>
              </w:rPr>
            </w:pPr>
            <w:r w:rsidRPr="00876AD6">
              <w:rPr>
                <w:sz w:val="20"/>
                <w:szCs w:val="20"/>
              </w:rPr>
              <w:t>TBT</w:t>
            </w:r>
          </w:p>
        </w:tc>
        <w:tc>
          <w:tcPr>
            <w:tcW w:w="1128" w:type="pct"/>
            <w:shd w:val="clear" w:color="auto" w:fill="E6E7E8"/>
          </w:tcPr>
          <w:p w14:paraId="5650A76A" w14:textId="72DCD446" w:rsidR="00876AD6" w:rsidRPr="00876AD6" w:rsidRDefault="00876AD6" w:rsidP="00876AD6">
            <w:pPr>
              <w:pStyle w:val="NormalBold"/>
              <w:rPr>
                <w:sz w:val="20"/>
                <w:szCs w:val="20"/>
              </w:rPr>
            </w:pPr>
            <w:r w:rsidRPr="00876AD6">
              <w:rPr>
                <w:sz w:val="20"/>
                <w:szCs w:val="20"/>
              </w:rPr>
              <w:t>142</w:t>
            </w:r>
          </w:p>
        </w:tc>
        <w:tc>
          <w:tcPr>
            <w:tcW w:w="2373" w:type="pct"/>
            <w:shd w:val="clear" w:color="auto" w:fill="E6E7E8"/>
          </w:tcPr>
          <w:p w14:paraId="6F337C40" w14:textId="73884FA0" w:rsidR="00876AD6" w:rsidRPr="00876AD6" w:rsidRDefault="00876AD6" w:rsidP="00876AD6">
            <w:pPr>
              <w:pStyle w:val="NormalBold"/>
              <w:rPr>
                <w:sz w:val="20"/>
                <w:szCs w:val="20"/>
              </w:rPr>
            </w:pPr>
            <w:r w:rsidRPr="00876AD6">
              <w:rPr>
                <w:sz w:val="20"/>
                <w:szCs w:val="20"/>
              </w:rPr>
              <w:t>Concierge</w:t>
            </w:r>
          </w:p>
        </w:tc>
        <w:tc>
          <w:tcPr>
            <w:tcW w:w="864" w:type="pct"/>
            <w:shd w:val="clear" w:color="auto" w:fill="E6E7E8"/>
          </w:tcPr>
          <w:p w14:paraId="25328EED" w14:textId="77777777" w:rsidR="00876AD6" w:rsidRPr="00876AD6" w:rsidRDefault="00876AD6" w:rsidP="00876AD6">
            <w:pPr>
              <w:pStyle w:val="NormalBold"/>
              <w:rPr>
                <w:sz w:val="20"/>
                <w:szCs w:val="20"/>
              </w:rPr>
            </w:pPr>
          </w:p>
        </w:tc>
      </w:tr>
      <w:tr w:rsidR="00876AD6" w:rsidRPr="00A528AA" w14:paraId="5A07D728" w14:textId="77777777" w:rsidTr="005E4F03">
        <w:trPr>
          <w:trHeight w:val="413"/>
        </w:trPr>
        <w:tc>
          <w:tcPr>
            <w:tcW w:w="636" w:type="pct"/>
            <w:shd w:val="clear" w:color="auto" w:fill="E6E7E8"/>
          </w:tcPr>
          <w:p w14:paraId="1D7510C9" w14:textId="1DDEF478" w:rsidR="00876AD6" w:rsidRPr="00876AD6" w:rsidRDefault="00876AD6" w:rsidP="00876AD6">
            <w:pPr>
              <w:pStyle w:val="NormalBold"/>
              <w:rPr>
                <w:sz w:val="20"/>
                <w:szCs w:val="20"/>
              </w:rPr>
            </w:pPr>
            <w:r w:rsidRPr="00876AD6">
              <w:rPr>
                <w:sz w:val="20"/>
                <w:szCs w:val="20"/>
              </w:rPr>
              <w:t xml:space="preserve">TBT </w:t>
            </w:r>
          </w:p>
        </w:tc>
        <w:tc>
          <w:tcPr>
            <w:tcW w:w="1128" w:type="pct"/>
            <w:shd w:val="clear" w:color="auto" w:fill="E6E7E8"/>
          </w:tcPr>
          <w:p w14:paraId="2F119F33" w14:textId="39ABFC29" w:rsidR="00876AD6" w:rsidRPr="00876AD6" w:rsidRDefault="00876AD6" w:rsidP="00876AD6">
            <w:pPr>
              <w:pStyle w:val="NormalBold"/>
              <w:rPr>
                <w:sz w:val="20"/>
                <w:szCs w:val="20"/>
              </w:rPr>
            </w:pPr>
            <w:r w:rsidRPr="00876AD6">
              <w:rPr>
                <w:sz w:val="20"/>
                <w:szCs w:val="20"/>
              </w:rPr>
              <w:t>143</w:t>
            </w:r>
          </w:p>
        </w:tc>
        <w:tc>
          <w:tcPr>
            <w:tcW w:w="2373" w:type="pct"/>
            <w:shd w:val="clear" w:color="auto" w:fill="E6E7E8"/>
          </w:tcPr>
          <w:p w14:paraId="52153980" w14:textId="6CC1A1B4" w:rsidR="00876AD6" w:rsidRPr="00876AD6" w:rsidRDefault="00B35643" w:rsidP="00876AD6">
            <w:pPr>
              <w:pStyle w:val="NormalBold"/>
              <w:rPr>
                <w:sz w:val="20"/>
                <w:szCs w:val="20"/>
              </w:rPr>
            </w:pPr>
            <w:r w:rsidRPr="00876AD6">
              <w:rPr>
                <w:sz w:val="20"/>
                <w:szCs w:val="20"/>
              </w:rPr>
              <w:t>Vehicle</w:t>
            </w:r>
            <w:r w:rsidR="00876AD6" w:rsidRPr="00876AD6">
              <w:rPr>
                <w:sz w:val="20"/>
                <w:szCs w:val="20"/>
              </w:rPr>
              <w:t xml:space="preserve"> sharing</w:t>
            </w:r>
          </w:p>
        </w:tc>
        <w:tc>
          <w:tcPr>
            <w:tcW w:w="864" w:type="pct"/>
            <w:shd w:val="clear" w:color="auto" w:fill="E6E7E8"/>
          </w:tcPr>
          <w:p w14:paraId="134BB267" w14:textId="77777777" w:rsidR="00876AD6" w:rsidRPr="00876AD6" w:rsidRDefault="00876AD6" w:rsidP="00876AD6">
            <w:pPr>
              <w:pStyle w:val="NormalBold"/>
              <w:rPr>
                <w:sz w:val="20"/>
                <w:szCs w:val="20"/>
              </w:rPr>
            </w:pPr>
          </w:p>
        </w:tc>
      </w:tr>
      <w:tr w:rsidR="00876AD6" w:rsidRPr="00A528AA" w14:paraId="74F972F8" w14:textId="77777777" w:rsidTr="005E4F03">
        <w:trPr>
          <w:trHeight w:val="413"/>
        </w:trPr>
        <w:tc>
          <w:tcPr>
            <w:tcW w:w="636" w:type="pct"/>
            <w:shd w:val="clear" w:color="auto" w:fill="E6E7E8"/>
          </w:tcPr>
          <w:p w14:paraId="79D60D24" w14:textId="10DC9DA4" w:rsidR="00876AD6" w:rsidRPr="00876AD6" w:rsidRDefault="00876AD6" w:rsidP="00876AD6">
            <w:pPr>
              <w:pStyle w:val="NormalBold"/>
              <w:rPr>
                <w:sz w:val="20"/>
                <w:szCs w:val="20"/>
              </w:rPr>
            </w:pPr>
            <w:r w:rsidRPr="00876AD6">
              <w:rPr>
                <w:sz w:val="20"/>
                <w:szCs w:val="20"/>
              </w:rPr>
              <w:t>TBT</w:t>
            </w:r>
          </w:p>
        </w:tc>
        <w:tc>
          <w:tcPr>
            <w:tcW w:w="1128" w:type="pct"/>
            <w:shd w:val="clear" w:color="auto" w:fill="E6E7E8"/>
          </w:tcPr>
          <w:p w14:paraId="23C328B3" w14:textId="25F10093" w:rsidR="00876AD6" w:rsidRPr="00876AD6" w:rsidRDefault="00876AD6" w:rsidP="00876AD6">
            <w:pPr>
              <w:pStyle w:val="NormalBold"/>
              <w:rPr>
                <w:sz w:val="20"/>
                <w:szCs w:val="20"/>
              </w:rPr>
            </w:pPr>
            <w:r w:rsidRPr="00876AD6">
              <w:rPr>
                <w:sz w:val="20"/>
                <w:szCs w:val="20"/>
              </w:rPr>
              <w:t>144</w:t>
            </w:r>
          </w:p>
        </w:tc>
        <w:tc>
          <w:tcPr>
            <w:tcW w:w="2373" w:type="pct"/>
            <w:shd w:val="clear" w:color="auto" w:fill="E6E7E8"/>
          </w:tcPr>
          <w:p w14:paraId="10FD1001" w14:textId="0C0FE806" w:rsidR="00876AD6" w:rsidRPr="00876AD6" w:rsidRDefault="00876AD6" w:rsidP="00876AD6">
            <w:pPr>
              <w:pStyle w:val="NormalBold"/>
              <w:rPr>
                <w:sz w:val="20"/>
                <w:szCs w:val="20"/>
              </w:rPr>
            </w:pPr>
            <w:r w:rsidRPr="00876AD6">
              <w:rPr>
                <w:sz w:val="20"/>
                <w:szCs w:val="20"/>
              </w:rPr>
              <w:t>Bulk waste collection</w:t>
            </w:r>
          </w:p>
        </w:tc>
        <w:tc>
          <w:tcPr>
            <w:tcW w:w="864" w:type="pct"/>
            <w:shd w:val="clear" w:color="auto" w:fill="E6E7E8"/>
          </w:tcPr>
          <w:p w14:paraId="575BB9F3" w14:textId="77777777" w:rsidR="00876AD6" w:rsidRPr="00876AD6" w:rsidRDefault="00876AD6" w:rsidP="00876AD6">
            <w:pPr>
              <w:pStyle w:val="NormalBold"/>
              <w:rPr>
                <w:sz w:val="20"/>
                <w:szCs w:val="20"/>
              </w:rPr>
            </w:pPr>
          </w:p>
        </w:tc>
      </w:tr>
      <w:tr w:rsidR="00876AD6" w:rsidRPr="00A528AA" w14:paraId="639502B7" w14:textId="77777777" w:rsidTr="005E4F03">
        <w:trPr>
          <w:trHeight w:val="413"/>
        </w:trPr>
        <w:tc>
          <w:tcPr>
            <w:tcW w:w="636" w:type="pct"/>
            <w:shd w:val="clear" w:color="auto" w:fill="E6E7E8"/>
          </w:tcPr>
          <w:p w14:paraId="3D49F3E4" w14:textId="09CB2FAE" w:rsidR="00876AD6" w:rsidRPr="00876AD6" w:rsidRDefault="00876AD6" w:rsidP="00876AD6">
            <w:pPr>
              <w:pStyle w:val="NormalBold"/>
              <w:rPr>
                <w:sz w:val="20"/>
                <w:szCs w:val="20"/>
              </w:rPr>
            </w:pPr>
            <w:r w:rsidRPr="00876AD6">
              <w:rPr>
                <w:sz w:val="20"/>
                <w:szCs w:val="20"/>
              </w:rPr>
              <w:t>TBT</w:t>
            </w:r>
          </w:p>
        </w:tc>
        <w:tc>
          <w:tcPr>
            <w:tcW w:w="1128" w:type="pct"/>
            <w:shd w:val="clear" w:color="auto" w:fill="E6E7E8"/>
          </w:tcPr>
          <w:p w14:paraId="591E418D" w14:textId="39FA8AE6" w:rsidR="00876AD6" w:rsidRPr="00876AD6" w:rsidRDefault="00876AD6" w:rsidP="00876AD6">
            <w:pPr>
              <w:pStyle w:val="NormalBold"/>
              <w:rPr>
                <w:sz w:val="20"/>
                <w:szCs w:val="20"/>
              </w:rPr>
            </w:pPr>
            <w:r w:rsidRPr="00876AD6">
              <w:rPr>
                <w:sz w:val="20"/>
                <w:szCs w:val="20"/>
              </w:rPr>
              <w:t>145</w:t>
            </w:r>
          </w:p>
        </w:tc>
        <w:tc>
          <w:tcPr>
            <w:tcW w:w="2373" w:type="pct"/>
            <w:shd w:val="clear" w:color="auto" w:fill="E6E7E8"/>
          </w:tcPr>
          <w:p w14:paraId="78C5A240" w14:textId="0F062C12" w:rsidR="00876AD6" w:rsidRPr="00876AD6" w:rsidRDefault="00876AD6" w:rsidP="00876AD6">
            <w:pPr>
              <w:pStyle w:val="NormalBold"/>
              <w:rPr>
                <w:sz w:val="20"/>
                <w:szCs w:val="20"/>
              </w:rPr>
            </w:pPr>
            <w:r w:rsidRPr="00876AD6">
              <w:rPr>
                <w:sz w:val="20"/>
                <w:szCs w:val="20"/>
              </w:rPr>
              <w:t>General GM checklist</w:t>
            </w:r>
          </w:p>
        </w:tc>
        <w:tc>
          <w:tcPr>
            <w:tcW w:w="864" w:type="pct"/>
            <w:shd w:val="clear" w:color="auto" w:fill="E6E7E8"/>
          </w:tcPr>
          <w:p w14:paraId="50EE5DE5" w14:textId="77777777" w:rsidR="00876AD6" w:rsidRPr="00876AD6" w:rsidRDefault="00876AD6" w:rsidP="00876AD6">
            <w:pPr>
              <w:pStyle w:val="NormalBold"/>
              <w:rPr>
                <w:sz w:val="20"/>
                <w:szCs w:val="20"/>
              </w:rPr>
            </w:pPr>
          </w:p>
        </w:tc>
      </w:tr>
      <w:tr w:rsidR="00876AD6" w:rsidRPr="00A528AA" w14:paraId="4532FA13" w14:textId="77777777" w:rsidTr="005E4F03">
        <w:trPr>
          <w:trHeight w:val="413"/>
        </w:trPr>
        <w:tc>
          <w:tcPr>
            <w:tcW w:w="636" w:type="pct"/>
            <w:shd w:val="clear" w:color="auto" w:fill="E6E7E8"/>
          </w:tcPr>
          <w:p w14:paraId="66960F3A" w14:textId="52F0DC3C" w:rsidR="00876AD6" w:rsidRPr="00876AD6" w:rsidRDefault="00876AD6" w:rsidP="00876AD6">
            <w:pPr>
              <w:pStyle w:val="NormalBold"/>
              <w:rPr>
                <w:sz w:val="20"/>
                <w:szCs w:val="20"/>
              </w:rPr>
            </w:pPr>
            <w:r w:rsidRPr="00876AD6">
              <w:rPr>
                <w:sz w:val="20"/>
                <w:szCs w:val="20"/>
              </w:rPr>
              <w:t>TBT</w:t>
            </w:r>
          </w:p>
        </w:tc>
        <w:tc>
          <w:tcPr>
            <w:tcW w:w="1128" w:type="pct"/>
            <w:shd w:val="clear" w:color="auto" w:fill="E6E7E8"/>
          </w:tcPr>
          <w:p w14:paraId="25D321BA" w14:textId="195692EE" w:rsidR="00876AD6" w:rsidRPr="00876AD6" w:rsidRDefault="00876AD6" w:rsidP="00876AD6">
            <w:pPr>
              <w:pStyle w:val="NormalBold"/>
              <w:rPr>
                <w:sz w:val="20"/>
                <w:szCs w:val="20"/>
              </w:rPr>
            </w:pPr>
            <w:r w:rsidRPr="00876AD6">
              <w:rPr>
                <w:sz w:val="20"/>
                <w:szCs w:val="20"/>
              </w:rPr>
              <w:t>146</w:t>
            </w:r>
          </w:p>
        </w:tc>
        <w:tc>
          <w:tcPr>
            <w:tcW w:w="2373" w:type="pct"/>
            <w:shd w:val="clear" w:color="auto" w:fill="E6E7E8"/>
          </w:tcPr>
          <w:p w14:paraId="2FC1A780" w14:textId="32F18962" w:rsidR="00876AD6" w:rsidRPr="00876AD6" w:rsidRDefault="00876AD6" w:rsidP="00876AD6">
            <w:pPr>
              <w:pStyle w:val="NormalBold"/>
              <w:rPr>
                <w:sz w:val="20"/>
                <w:szCs w:val="20"/>
              </w:rPr>
            </w:pPr>
            <w:r w:rsidRPr="00876AD6">
              <w:rPr>
                <w:sz w:val="20"/>
                <w:szCs w:val="20"/>
              </w:rPr>
              <w:t>First aid during COVID 19</w:t>
            </w:r>
          </w:p>
        </w:tc>
        <w:tc>
          <w:tcPr>
            <w:tcW w:w="864" w:type="pct"/>
            <w:shd w:val="clear" w:color="auto" w:fill="E6E7E8"/>
          </w:tcPr>
          <w:p w14:paraId="3343A58E" w14:textId="77777777" w:rsidR="00876AD6" w:rsidRPr="00876AD6" w:rsidRDefault="00876AD6" w:rsidP="00876AD6">
            <w:pPr>
              <w:pStyle w:val="NormalBold"/>
              <w:rPr>
                <w:sz w:val="20"/>
                <w:szCs w:val="20"/>
              </w:rPr>
            </w:pPr>
          </w:p>
        </w:tc>
      </w:tr>
      <w:tr w:rsidR="00876AD6" w:rsidRPr="00A528AA" w14:paraId="386F1F53" w14:textId="77777777" w:rsidTr="005E4F03">
        <w:trPr>
          <w:trHeight w:val="413"/>
        </w:trPr>
        <w:tc>
          <w:tcPr>
            <w:tcW w:w="636" w:type="pct"/>
            <w:shd w:val="clear" w:color="auto" w:fill="E6E7E8"/>
          </w:tcPr>
          <w:p w14:paraId="4FB07B4D" w14:textId="7D3DC235" w:rsidR="00876AD6" w:rsidRPr="00876AD6" w:rsidRDefault="00876AD6" w:rsidP="00876AD6">
            <w:pPr>
              <w:pStyle w:val="NormalBold"/>
              <w:rPr>
                <w:sz w:val="20"/>
                <w:szCs w:val="20"/>
              </w:rPr>
            </w:pPr>
            <w:r w:rsidRPr="00876AD6">
              <w:rPr>
                <w:sz w:val="20"/>
                <w:szCs w:val="20"/>
              </w:rPr>
              <w:t>TBT</w:t>
            </w:r>
          </w:p>
        </w:tc>
        <w:tc>
          <w:tcPr>
            <w:tcW w:w="1128" w:type="pct"/>
            <w:shd w:val="clear" w:color="auto" w:fill="E6E7E8"/>
          </w:tcPr>
          <w:p w14:paraId="40770EFE" w14:textId="2CA0EAE9" w:rsidR="00876AD6" w:rsidRPr="00876AD6" w:rsidRDefault="00876AD6" w:rsidP="00876AD6">
            <w:pPr>
              <w:pStyle w:val="NormalBold"/>
              <w:rPr>
                <w:sz w:val="20"/>
                <w:szCs w:val="20"/>
              </w:rPr>
            </w:pPr>
            <w:r w:rsidRPr="00876AD6">
              <w:rPr>
                <w:sz w:val="20"/>
                <w:szCs w:val="20"/>
              </w:rPr>
              <w:t>147</w:t>
            </w:r>
          </w:p>
        </w:tc>
        <w:tc>
          <w:tcPr>
            <w:tcW w:w="2373" w:type="pct"/>
            <w:shd w:val="clear" w:color="auto" w:fill="E6E7E8"/>
          </w:tcPr>
          <w:p w14:paraId="3286EDD5" w14:textId="600D1B4A" w:rsidR="00876AD6" w:rsidRPr="00876AD6" w:rsidRDefault="00876AD6" w:rsidP="00876AD6">
            <w:pPr>
              <w:pStyle w:val="NormalBold"/>
              <w:rPr>
                <w:sz w:val="20"/>
                <w:szCs w:val="20"/>
              </w:rPr>
            </w:pPr>
            <w:r w:rsidRPr="00876AD6">
              <w:rPr>
                <w:sz w:val="20"/>
                <w:szCs w:val="20"/>
              </w:rPr>
              <w:t>Working in teams (PFI contract)</w:t>
            </w:r>
          </w:p>
        </w:tc>
        <w:tc>
          <w:tcPr>
            <w:tcW w:w="864" w:type="pct"/>
            <w:shd w:val="clear" w:color="auto" w:fill="E6E7E8"/>
          </w:tcPr>
          <w:p w14:paraId="7D5EC9C2" w14:textId="77777777" w:rsidR="00876AD6" w:rsidRPr="00876AD6" w:rsidRDefault="00876AD6" w:rsidP="00876AD6">
            <w:pPr>
              <w:pStyle w:val="NormalBold"/>
              <w:rPr>
                <w:sz w:val="20"/>
                <w:szCs w:val="20"/>
              </w:rPr>
            </w:pPr>
          </w:p>
        </w:tc>
      </w:tr>
      <w:tr w:rsidR="00876AD6" w:rsidRPr="00A528AA" w14:paraId="7D7B7A52" w14:textId="77777777" w:rsidTr="005E4F03">
        <w:trPr>
          <w:trHeight w:val="413"/>
        </w:trPr>
        <w:tc>
          <w:tcPr>
            <w:tcW w:w="636" w:type="pct"/>
            <w:shd w:val="clear" w:color="auto" w:fill="E6E7E8"/>
          </w:tcPr>
          <w:p w14:paraId="5DCADB7B" w14:textId="45507858" w:rsidR="00876AD6" w:rsidRPr="00876AD6" w:rsidRDefault="00876AD6" w:rsidP="00876AD6">
            <w:pPr>
              <w:pStyle w:val="NormalBold"/>
              <w:rPr>
                <w:sz w:val="20"/>
                <w:szCs w:val="20"/>
              </w:rPr>
            </w:pPr>
            <w:r w:rsidRPr="00876AD6">
              <w:rPr>
                <w:sz w:val="20"/>
                <w:szCs w:val="20"/>
              </w:rPr>
              <w:t>TBT</w:t>
            </w:r>
          </w:p>
        </w:tc>
        <w:tc>
          <w:tcPr>
            <w:tcW w:w="1128" w:type="pct"/>
            <w:shd w:val="clear" w:color="auto" w:fill="E6E7E8"/>
          </w:tcPr>
          <w:p w14:paraId="4A52D4FA" w14:textId="6D78FDBF" w:rsidR="00876AD6" w:rsidRPr="00876AD6" w:rsidRDefault="00876AD6" w:rsidP="00876AD6">
            <w:pPr>
              <w:pStyle w:val="NormalBold"/>
              <w:rPr>
                <w:sz w:val="20"/>
                <w:szCs w:val="20"/>
              </w:rPr>
            </w:pPr>
            <w:r w:rsidRPr="00876AD6">
              <w:rPr>
                <w:sz w:val="20"/>
                <w:szCs w:val="20"/>
              </w:rPr>
              <w:t xml:space="preserve">148 </w:t>
            </w:r>
          </w:p>
        </w:tc>
        <w:tc>
          <w:tcPr>
            <w:tcW w:w="2373" w:type="pct"/>
            <w:shd w:val="clear" w:color="auto" w:fill="E6E7E8"/>
          </w:tcPr>
          <w:p w14:paraId="66C145BF" w14:textId="3B67D50E" w:rsidR="00876AD6" w:rsidRPr="00876AD6" w:rsidRDefault="00876AD6" w:rsidP="00876AD6">
            <w:pPr>
              <w:pStyle w:val="NormalBold"/>
              <w:rPr>
                <w:sz w:val="20"/>
                <w:szCs w:val="20"/>
              </w:rPr>
            </w:pPr>
            <w:r w:rsidRPr="00876AD6">
              <w:rPr>
                <w:sz w:val="20"/>
                <w:szCs w:val="20"/>
              </w:rPr>
              <w:t>Office safety</w:t>
            </w:r>
          </w:p>
        </w:tc>
        <w:tc>
          <w:tcPr>
            <w:tcW w:w="864" w:type="pct"/>
            <w:shd w:val="clear" w:color="auto" w:fill="E6E7E8"/>
          </w:tcPr>
          <w:p w14:paraId="1F9DA2CE" w14:textId="77777777" w:rsidR="00876AD6" w:rsidRPr="00876AD6" w:rsidRDefault="00876AD6" w:rsidP="00876AD6">
            <w:pPr>
              <w:pStyle w:val="NormalBold"/>
              <w:rPr>
                <w:sz w:val="20"/>
                <w:szCs w:val="20"/>
              </w:rPr>
            </w:pPr>
          </w:p>
        </w:tc>
      </w:tr>
      <w:tr w:rsidR="00876AD6" w:rsidRPr="00A528AA" w14:paraId="00892AC7" w14:textId="77777777" w:rsidTr="005E4F03">
        <w:trPr>
          <w:trHeight w:val="413"/>
        </w:trPr>
        <w:tc>
          <w:tcPr>
            <w:tcW w:w="636" w:type="pct"/>
            <w:shd w:val="clear" w:color="auto" w:fill="E6E7E8"/>
          </w:tcPr>
          <w:p w14:paraId="0510928E" w14:textId="3B25A302" w:rsidR="00876AD6" w:rsidRPr="00876AD6" w:rsidRDefault="00876AD6" w:rsidP="00876AD6">
            <w:pPr>
              <w:pStyle w:val="NormalBold"/>
              <w:rPr>
                <w:sz w:val="20"/>
                <w:szCs w:val="20"/>
              </w:rPr>
            </w:pPr>
            <w:r w:rsidRPr="00876AD6">
              <w:rPr>
                <w:sz w:val="20"/>
                <w:szCs w:val="20"/>
              </w:rPr>
              <w:t>TBT</w:t>
            </w:r>
          </w:p>
        </w:tc>
        <w:tc>
          <w:tcPr>
            <w:tcW w:w="1128" w:type="pct"/>
            <w:shd w:val="clear" w:color="auto" w:fill="E6E7E8"/>
          </w:tcPr>
          <w:p w14:paraId="67D30150" w14:textId="44915734" w:rsidR="00876AD6" w:rsidRPr="00876AD6" w:rsidRDefault="00876AD6" w:rsidP="00876AD6">
            <w:pPr>
              <w:pStyle w:val="NormalBold"/>
              <w:rPr>
                <w:sz w:val="20"/>
                <w:szCs w:val="20"/>
              </w:rPr>
            </w:pPr>
            <w:r w:rsidRPr="00876AD6">
              <w:rPr>
                <w:sz w:val="20"/>
                <w:szCs w:val="20"/>
              </w:rPr>
              <w:t>149</w:t>
            </w:r>
          </w:p>
        </w:tc>
        <w:tc>
          <w:tcPr>
            <w:tcW w:w="2373" w:type="pct"/>
            <w:shd w:val="clear" w:color="auto" w:fill="E6E7E8"/>
          </w:tcPr>
          <w:p w14:paraId="24E64EF4" w14:textId="4E10B711" w:rsidR="00876AD6" w:rsidRPr="00876AD6" w:rsidRDefault="00876AD6" w:rsidP="00876AD6">
            <w:pPr>
              <w:pStyle w:val="NormalBold"/>
              <w:rPr>
                <w:sz w:val="20"/>
                <w:szCs w:val="20"/>
              </w:rPr>
            </w:pPr>
            <w:r w:rsidRPr="00876AD6">
              <w:rPr>
                <w:sz w:val="20"/>
                <w:szCs w:val="20"/>
              </w:rPr>
              <w:t>Using a face covering</w:t>
            </w:r>
          </w:p>
        </w:tc>
        <w:tc>
          <w:tcPr>
            <w:tcW w:w="864" w:type="pct"/>
            <w:shd w:val="clear" w:color="auto" w:fill="E6E7E8"/>
          </w:tcPr>
          <w:p w14:paraId="326FA7E8" w14:textId="77777777" w:rsidR="00876AD6" w:rsidRPr="00876AD6" w:rsidRDefault="00876AD6" w:rsidP="00876AD6">
            <w:pPr>
              <w:pStyle w:val="NormalBold"/>
              <w:rPr>
                <w:sz w:val="20"/>
                <w:szCs w:val="20"/>
              </w:rPr>
            </w:pPr>
          </w:p>
        </w:tc>
      </w:tr>
      <w:tr w:rsidR="00876AD6" w:rsidRPr="00A528AA" w14:paraId="33A676DD" w14:textId="77777777" w:rsidTr="005E4F03">
        <w:trPr>
          <w:trHeight w:val="413"/>
        </w:trPr>
        <w:tc>
          <w:tcPr>
            <w:tcW w:w="636" w:type="pct"/>
            <w:shd w:val="clear" w:color="auto" w:fill="E6E7E8"/>
          </w:tcPr>
          <w:p w14:paraId="3872AFE7" w14:textId="155CBE9E" w:rsidR="00876AD6" w:rsidRPr="00876AD6" w:rsidRDefault="00876AD6" w:rsidP="00876AD6">
            <w:pPr>
              <w:pStyle w:val="NormalBold"/>
              <w:rPr>
                <w:sz w:val="20"/>
                <w:szCs w:val="20"/>
              </w:rPr>
            </w:pPr>
            <w:r w:rsidRPr="00876AD6">
              <w:rPr>
                <w:sz w:val="20"/>
                <w:szCs w:val="20"/>
              </w:rPr>
              <w:t>Risk Assessment (RA)</w:t>
            </w:r>
          </w:p>
        </w:tc>
        <w:tc>
          <w:tcPr>
            <w:tcW w:w="1128" w:type="pct"/>
            <w:shd w:val="clear" w:color="auto" w:fill="E6E7E8"/>
          </w:tcPr>
          <w:p w14:paraId="22D30CC8" w14:textId="2A68DDA0" w:rsidR="00876AD6" w:rsidRPr="00876AD6" w:rsidRDefault="00876AD6" w:rsidP="00876AD6">
            <w:pPr>
              <w:pStyle w:val="NormalBold"/>
              <w:rPr>
                <w:sz w:val="20"/>
                <w:szCs w:val="20"/>
              </w:rPr>
            </w:pPr>
            <w:r w:rsidRPr="00876AD6">
              <w:rPr>
                <w:sz w:val="20"/>
                <w:szCs w:val="20"/>
              </w:rPr>
              <w:t>19.1</w:t>
            </w:r>
          </w:p>
        </w:tc>
        <w:tc>
          <w:tcPr>
            <w:tcW w:w="2373" w:type="pct"/>
            <w:shd w:val="clear" w:color="auto" w:fill="E6E7E8"/>
          </w:tcPr>
          <w:p w14:paraId="159E22A9" w14:textId="0693ECAF" w:rsidR="00876AD6" w:rsidRPr="00876AD6" w:rsidRDefault="00876AD6" w:rsidP="00876AD6">
            <w:pPr>
              <w:pStyle w:val="NormalBold"/>
              <w:rPr>
                <w:sz w:val="20"/>
                <w:szCs w:val="20"/>
              </w:rPr>
            </w:pPr>
            <w:r w:rsidRPr="00DE3437">
              <w:rPr>
                <w:rFonts w:cs="Arial"/>
                <w:sz w:val="20"/>
                <w:szCs w:val="20"/>
                <w:lang w:eastAsia="en-GB"/>
              </w:rPr>
              <w:t>Cleaning General Area and office Rooms (upon suspected or known case)</w:t>
            </w:r>
          </w:p>
        </w:tc>
        <w:tc>
          <w:tcPr>
            <w:tcW w:w="864" w:type="pct"/>
            <w:shd w:val="clear" w:color="auto" w:fill="E6E7E8"/>
          </w:tcPr>
          <w:p w14:paraId="6EA4643D" w14:textId="77777777" w:rsidR="00876AD6" w:rsidRPr="00876AD6" w:rsidRDefault="00876AD6" w:rsidP="00876AD6">
            <w:pPr>
              <w:pStyle w:val="NormalBold"/>
              <w:rPr>
                <w:sz w:val="20"/>
                <w:szCs w:val="20"/>
              </w:rPr>
            </w:pPr>
          </w:p>
        </w:tc>
      </w:tr>
      <w:tr w:rsidR="00876AD6" w:rsidRPr="00A528AA" w14:paraId="39B74C58" w14:textId="77777777" w:rsidTr="005E4F03">
        <w:trPr>
          <w:trHeight w:val="413"/>
        </w:trPr>
        <w:tc>
          <w:tcPr>
            <w:tcW w:w="636" w:type="pct"/>
            <w:shd w:val="clear" w:color="auto" w:fill="E6E7E8"/>
          </w:tcPr>
          <w:p w14:paraId="142ADC1F" w14:textId="14EAC50E" w:rsidR="00876AD6" w:rsidRPr="00876AD6" w:rsidRDefault="00876AD6" w:rsidP="00876AD6">
            <w:pPr>
              <w:pStyle w:val="NormalBold"/>
              <w:rPr>
                <w:sz w:val="20"/>
                <w:szCs w:val="20"/>
              </w:rPr>
            </w:pPr>
            <w:r>
              <w:rPr>
                <w:sz w:val="20"/>
                <w:szCs w:val="20"/>
              </w:rPr>
              <w:t>RA</w:t>
            </w:r>
          </w:p>
        </w:tc>
        <w:tc>
          <w:tcPr>
            <w:tcW w:w="1128" w:type="pct"/>
            <w:shd w:val="clear" w:color="auto" w:fill="E6E7E8"/>
          </w:tcPr>
          <w:p w14:paraId="4B4B50F3" w14:textId="42D87AB6" w:rsidR="00876AD6" w:rsidRPr="00876AD6" w:rsidRDefault="00876AD6" w:rsidP="00876AD6">
            <w:pPr>
              <w:pStyle w:val="NormalBold"/>
              <w:rPr>
                <w:sz w:val="20"/>
                <w:szCs w:val="20"/>
              </w:rPr>
            </w:pPr>
            <w:r w:rsidRPr="00876AD6">
              <w:rPr>
                <w:sz w:val="20"/>
                <w:szCs w:val="20"/>
              </w:rPr>
              <w:t>19.2</w:t>
            </w:r>
          </w:p>
        </w:tc>
        <w:tc>
          <w:tcPr>
            <w:tcW w:w="2373" w:type="pct"/>
            <w:shd w:val="clear" w:color="auto" w:fill="E6E7E8"/>
          </w:tcPr>
          <w:p w14:paraId="236D6341" w14:textId="2D8BF939" w:rsidR="00876AD6" w:rsidRPr="00876AD6" w:rsidRDefault="00876AD6" w:rsidP="00876AD6">
            <w:pPr>
              <w:pStyle w:val="NormalBold"/>
              <w:rPr>
                <w:sz w:val="20"/>
                <w:szCs w:val="20"/>
              </w:rPr>
            </w:pPr>
            <w:r w:rsidRPr="00DE3437">
              <w:rPr>
                <w:rFonts w:cs="Arial"/>
                <w:sz w:val="20"/>
                <w:szCs w:val="20"/>
                <w:lang w:eastAsia="en-GB"/>
              </w:rPr>
              <w:t>Cleaning Coronavirus Healthcare and schools</w:t>
            </w:r>
          </w:p>
        </w:tc>
        <w:tc>
          <w:tcPr>
            <w:tcW w:w="864" w:type="pct"/>
            <w:shd w:val="clear" w:color="auto" w:fill="E6E7E8"/>
          </w:tcPr>
          <w:p w14:paraId="36857A73" w14:textId="77777777" w:rsidR="00876AD6" w:rsidRPr="00876AD6" w:rsidRDefault="00876AD6" w:rsidP="00876AD6">
            <w:pPr>
              <w:pStyle w:val="NormalBold"/>
              <w:rPr>
                <w:sz w:val="20"/>
                <w:szCs w:val="20"/>
              </w:rPr>
            </w:pPr>
          </w:p>
        </w:tc>
      </w:tr>
      <w:tr w:rsidR="005E4F03" w:rsidRPr="00A528AA" w14:paraId="163BC856" w14:textId="77777777" w:rsidTr="005E4F03">
        <w:trPr>
          <w:trHeight w:val="413"/>
        </w:trPr>
        <w:tc>
          <w:tcPr>
            <w:tcW w:w="636" w:type="pct"/>
            <w:shd w:val="clear" w:color="auto" w:fill="E6E7E8"/>
          </w:tcPr>
          <w:p w14:paraId="47F89925" w14:textId="5F4FB067" w:rsidR="005E4F03" w:rsidRPr="00876AD6" w:rsidRDefault="005E4F03" w:rsidP="005E4F03">
            <w:pPr>
              <w:pStyle w:val="NormalBold"/>
              <w:rPr>
                <w:sz w:val="20"/>
                <w:szCs w:val="20"/>
              </w:rPr>
            </w:pPr>
            <w:r>
              <w:rPr>
                <w:sz w:val="20"/>
                <w:szCs w:val="20"/>
              </w:rPr>
              <w:t>RA</w:t>
            </w:r>
          </w:p>
        </w:tc>
        <w:tc>
          <w:tcPr>
            <w:tcW w:w="1128" w:type="pct"/>
            <w:shd w:val="clear" w:color="auto" w:fill="E6E7E8"/>
          </w:tcPr>
          <w:p w14:paraId="2717FDBB" w14:textId="0E2FB74A" w:rsidR="005E4F03" w:rsidRPr="00876AD6" w:rsidRDefault="005E4F03" w:rsidP="005E4F03">
            <w:pPr>
              <w:pStyle w:val="NormalBold"/>
              <w:rPr>
                <w:sz w:val="20"/>
                <w:szCs w:val="20"/>
              </w:rPr>
            </w:pPr>
            <w:r w:rsidRPr="00876AD6">
              <w:rPr>
                <w:sz w:val="20"/>
                <w:szCs w:val="20"/>
              </w:rPr>
              <w:t>19.3</w:t>
            </w:r>
          </w:p>
        </w:tc>
        <w:tc>
          <w:tcPr>
            <w:tcW w:w="2373" w:type="pct"/>
            <w:shd w:val="clear" w:color="auto" w:fill="E6E7E8"/>
          </w:tcPr>
          <w:p w14:paraId="5E6DA7E1" w14:textId="3CAC36ED" w:rsidR="005E4F03" w:rsidRPr="00876AD6" w:rsidRDefault="005E4F03" w:rsidP="005E4F03">
            <w:pPr>
              <w:pStyle w:val="NormalBold"/>
              <w:rPr>
                <w:sz w:val="20"/>
                <w:szCs w:val="20"/>
              </w:rPr>
            </w:pPr>
            <w:r w:rsidRPr="00DE3437">
              <w:rPr>
                <w:rFonts w:cs="Arial"/>
                <w:sz w:val="20"/>
                <w:szCs w:val="20"/>
                <w:lang w:eastAsia="en-GB"/>
              </w:rPr>
              <w:t>Cleaning Bodily Fluid spillage and virus diseases</w:t>
            </w:r>
            <w:r w:rsidRPr="00876AD6">
              <w:rPr>
                <w:rFonts w:cs="Arial"/>
                <w:sz w:val="20"/>
                <w:szCs w:val="20"/>
                <w:lang w:eastAsia="en-GB"/>
              </w:rPr>
              <w:t xml:space="preserve"> (Police cells)</w:t>
            </w:r>
          </w:p>
        </w:tc>
        <w:tc>
          <w:tcPr>
            <w:tcW w:w="864" w:type="pct"/>
            <w:shd w:val="clear" w:color="auto" w:fill="E6E7E8"/>
          </w:tcPr>
          <w:p w14:paraId="2FCE3E60" w14:textId="77777777" w:rsidR="005E4F03" w:rsidRPr="00876AD6" w:rsidRDefault="005E4F03" w:rsidP="005E4F03">
            <w:pPr>
              <w:pStyle w:val="NormalBold"/>
              <w:rPr>
                <w:sz w:val="20"/>
                <w:szCs w:val="20"/>
              </w:rPr>
            </w:pPr>
          </w:p>
        </w:tc>
      </w:tr>
      <w:tr w:rsidR="005E4F03" w:rsidRPr="00A528AA" w14:paraId="5B05368E" w14:textId="77777777" w:rsidTr="005E4F03">
        <w:trPr>
          <w:trHeight w:val="413"/>
        </w:trPr>
        <w:tc>
          <w:tcPr>
            <w:tcW w:w="636" w:type="pct"/>
            <w:shd w:val="clear" w:color="auto" w:fill="E6E7E8"/>
          </w:tcPr>
          <w:p w14:paraId="0E814E75" w14:textId="0F2F4938" w:rsidR="005E4F03" w:rsidRPr="00876AD6" w:rsidRDefault="005E4F03" w:rsidP="005E4F03">
            <w:pPr>
              <w:pStyle w:val="NormalBold"/>
              <w:rPr>
                <w:sz w:val="20"/>
                <w:szCs w:val="20"/>
              </w:rPr>
            </w:pPr>
            <w:r>
              <w:rPr>
                <w:sz w:val="20"/>
                <w:szCs w:val="20"/>
              </w:rPr>
              <w:t>RA</w:t>
            </w:r>
          </w:p>
        </w:tc>
        <w:tc>
          <w:tcPr>
            <w:tcW w:w="1128" w:type="pct"/>
            <w:shd w:val="clear" w:color="auto" w:fill="E6E7E8"/>
          </w:tcPr>
          <w:p w14:paraId="11AB8F5C" w14:textId="564BD116" w:rsidR="005E4F03" w:rsidRPr="00876AD6" w:rsidRDefault="005E4F03" w:rsidP="005E4F03">
            <w:pPr>
              <w:pStyle w:val="NormalBold"/>
              <w:rPr>
                <w:sz w:val="20"/>
                <w:szCs w:val="20"/>
              </w:rPr>
            </w:pPr>
            <w:r w:rsidRPr="00876AD6">
              <w:rPr>
                <w:sz w:val="20"/>
                <w:szCs w:val="20"/>
              </w:rPr>
              <w:t>19.4</w:t>
            </w:r>
          </w:p>
        </w:tc>
        <w:tc>
          <w:tcPr>
            <w:tcW w:w="2373" w:type="pct"/>
            <w:shd w:val="clear" w:color="auto" w:fill="E6E7E8"/>
          </w:tcPr>
          <w:p w14:paraId="32CAC1D9" w14:textId="77777777" w:rsidR="005E4F03" w:rsidRPr="00876AD6" w:rsidRDefault="005E4F03" w:rsidP="005E4F03">
            <w:pPr>
              <w:spacing w:after="0"/>
              <w:jc w:val="left"/>
              <w:rPr>
                <w:rFonts w:asciiTheme="minorHAnsi" w:hAnsiTheme="minorHAnsi" w:cs="Arial"/>
                <w:sz w:val="20"/>
                <w:szCs w:val="20"/>
                <w:lang w:eastAsia="en-GB"/>
              </w:rPr>
            </w:pPr>
            <w:r w:rsidRPr="00DE3437">
              <w:rPr>
                <w:rFonts w:asciiTheme="minorHAnsi" w:hAnsiTheme="minorHAnsi" w:cs="Arial"/>
                <w:sz w:val="20"/>
                <w:szCs w:val="20"/>
                <w:lang w:eastAsia="en-GB"/>
              </w:rPr>
              <w:t>Concierge staff</w:t>
            </w:r>
          </w:p>
          <w:p w14:paraId="7DA78061" w14:textId="77777777" w:rsidR="005E4F03" w:rsidRPr="00876AD6" w:rsidRDefault="005E4F03" w:rsidP="005E4F03">
            <w:pPr>
              <w:pStyle w:val="NormalBold"/>
              <w:rPr>
                <w:sz w:val="20"/>
                <w:szCs w:val="20"/>
              </w:rPr>
            </w:pPr>
          </w:p>
        </w:tc>
        <w:tc>
          <w:tcPr>
            <w:tcW w:w="864" w:type="pct"/>
            <w:shd w:val="clear" w:color="auto" w:fill="E6E7E8"/>
          </w:tcPr>
          <w:p w14:paraId="1DF4FFC7" w14:textId="77777777" w:rsidR="005E4F03" w:rsidRPr="00876AD6" w:rsidRDefault="005E4F03" w:rsidP="005E4F03">
            <w:pPr>
              <w:pStyle w:val="NormalBold"/>
              <w:rPr>
                <w:sz w:val="20"/>
                <w:szCs w:val="20"/>
              </w:rPr>
            </w:pPr>
          </w:p>
        </w:tc>
      </w:tr>
      <w:tr w:rsidR="005E4F03" w:rsidRPr="00A528AA" w14:paraId="1DBFE010" w14:textId="77777777" w:rsidTr="005E4F03">
        <w:trPr>
          <w:trHeight w:val="413"/>
        </w:trPr>
        <w:tc>
          <w:tcPr>
            <w:tcW w:w="636" w:type="pct"/>
            <w:shd w:val="clear" w:color="auto" w:fill="E6E7E8"/>
          </w:tcPr>
          <w:p w14:paraId="720AC771" w14:textId="2418AF1B" w:rsidR="005E4F03" w:rsidRPr="00876AD6" w:rsidRDefault="005E4F03" w:rsidP="005E4F03">
            <w:pPr>
              <w:pStyle w:val="NormalBold"/>
              <w:rPr>
                <w:sz w:val="20"/>
                <w:szCs w:val="20"/>
              </w:rPr>
            </w:pPr>
            <w:r>
              <w:rPr>
                <w:sz w:val="20"/>
                <w:szCs w:val="20"/>
              </w:rPr>
              <w:t>RA</w:t>
            </w:r>
          </w:p>
        </w:tc>
        <w:tc>
          <w:tcPr>
            <w:tcW w:w="1128" w:type="pct"/>
            <w:shd w:val="clear" w:color="auto" w:fill="E6E7E8"/>
          </w:tcPr>
          <w:p w14:paraId="22921C6F" w14:textId="2E7BF81B" w:rsidR="005E4F03" w:rsidRPr="00876AD6" w:rsidRDefault="005E4F03" w:rsidP="005E4F03">
            <w:pPr>
              <w:pStyle w:val="NormalBold"/>
              <w:rPr>
                <w:sz w:val="20"/>
                <w:szCs w:val="20"/>
              </w:rPr>
            </w:pPr>
            <w:r w:rsidRPr="00876AD6">
              <w:rPr>
                <w:sz w:val="20"/>
                <w:szCs w:val="20"/>
              </w:rPr>
              <w:t>19.5</w:t>
            </w:r>
          </w:p>
        </w:tc>
        <w:tc>
          <w:tcPr>
            <w:tcW w:w="2373" w:type="pct"/>
            <w:shd w:val="clear" w:color="auto" w:fill="E6E7E8"/>
          </w:tcPr>
          <w:p w14:paraId="5A5994D5" w14:textId="3568746A" w:rsidR="005E4F03" w:rsidRPr="00876AD6" w:rsidRDefault="005E4F03" w:rsidP="005E4F03">
            <w:pPr>
              <w:pStyle w:val="NormalBold"/>
              <w:rPr>
                <w:sz w:val="20"/>
                <w:szCs w:val="20"/>
              </w:rPr>
            </w:pPr>
            <w:r w:rsidRPr="00DE3437">
              <w:rPr>
                <w:rFonts w:cs="Arial"/>
                <w:sz w:val="20"/>
                <w:szCs w:val="20"/>
                <w:lang w:eastAsia="en-GB"/>
              </w:rPr>
              <w:t>GM Operative</w:t>
            </w:r>
          </w:p>
        </w:tc>
        <w:tc>
          <w:tcPr>
            <w:tcW w:w="864" w:type="pct"/>
            <w:shd w:val="clear" w:color="auto" w:fill="E6E7E8"/>
          </w:tcPr>
          <w:p w14:paraId="39AF864C" w14:textId="77777777" w:rsidR="005E4F03" w:rsidRPr="00876AD6" w:rsidRDefault="005E4F03" w:rsidP="005E4F03">
            <w:pPr>
              <w:pStyle w:val="NormalBold"/>
              <w:rPr>
                <w:sz w:val="20"/>
                <w:szCs w:val="20"/>
              </w:rPr>
            </w:pPr>
          </w:p>
        </w:tc>
      </w:tr>
      <w:tr w:rsidR="005E4F03" w:rsidRPr="00A528AA" w14:paraId="1763A8B1" w14:textId="77777777" w:rsidTr="005E4F03">
        <w:trPr>
          <w:trHeight w:val="413"/>
        </w:trPr>
        <w:tc>
          <w:tcPr>
            <w:tcW w:w="636" w:type="pct"/>
            <w:shd w:val="clear" w:color="auto" w:fill="E6E7E8"/>
          </w:tcPr>
          <w:p w14:paraId="6503801B" w14:textId="62025667" w:rsidR="005E4F03" w:rsidRPr="00876AD6" w:rsidRDefault="005E4F03" w:rsidP="005E4F03">
            <w:pPr>
              <w:pStyle w:val="NormalBold"/>
              <w:rPr>
                <w:sz w:val="20"/>
                <w:szCs w:val="20"/>
              </w:rPr>
            </w:pPr>
            <w:r>
              <w:rPr>
                <w:sz w:val="20"/>
                <w:szCs w:val="20"/>
              </w:rPr>
              <w:t>RA</w:t>
            </w:r>
          </w:p>
        </w:tc>
        <w:tc>
          <w:tcPr>
            <w:tcW w:w="1128" w:type="pct"/>
            <w:shd w:val="clear" w:color="auto" w:fill="E6E7E8"/>
          </w:tcPr>
          <w:p w14:paraId="525671C9" w14:textId="42C17CF2" w:rsidR="005E4F03" w:rsidRPr="00876AD6" w:rsidRDefault="005E4F03" w:rsidP="005E4F03">
            <w:pPr>
              <w:pStyle w:val="NormalBold"/>
              <w:rPr>
                <w:sz w:val="20"/>
                <w:szCs w:val="20"/>
              </w:rPr>
            </w:pPr>
            <w:r w:rsidRPr="00876AD6">
              <w:rPr>
                <w:sz w:val="20"/>
                <w:szCs w:val="20"/>
              </w:rPr>
              <w:t>19.6</w:t>
            </w:r>
          </w:p>
        </w:tc>
        <w:tc>
          <w:tcPr>
            <w:tcW w:w="2373" w:type="pct"/>
            <w:shd w:val="clear" w:color="auto" w:fill="E6E7E8"/>
          </w:tcPr>
          <w:p w14:paraId="4579DB0C" w14:textId="77777777" w:rsidR="005E4F03" w:rsidRPr="00876AD6" w:rsidRDefault="005E4F03" w:rsidP="005E4F03">
            <w:pPr>
              <w:spacing w:after="0"/>
              <w:jc w:val="left"/>
              <w:rPr>
                <w:rFonts w:asciiTheme="minorHAnsi" w:hAnsiTheme="minorHAnsi" w:cs="Arial"/>
                <w:sz w:val="20"/>
                <w:szCs w:val="20"/>
                <w:lang w:eastAsia="en-GB"/>
              </w:rPr>
            </w:pPr>
            <w:r w:rsidRPr="00DE3437">
              <w:rPr>
                <w:rFonts w:asciiTheme="minorHAnsi" w:hAnsiTheme="minorHAnsi" w:cs="Arial"/>
                <w:sz w:val="20"/>
                <w:szCs w:val="20"/>
                <w:lang w:eastAsia="en-GB"/>
              </w:rPr>
              <w:t>Bulk Team</w:t>
            </w:r>
          </w:p>
          <w:p w14:paraId="59580E06" w14:textId="77777777" w:rsidR="005E4F03" w:rsidRPr="00876AD6" w:rsidRDefault="005E4F03" w:rsidP="005E4F03">
            <w:pPr>
              <w:pStyle w:val="NormalBold"/>
              <w:rPr>
                <w:sz w:val="20"/>
                <w:szCs w:val="20"/>
              </w:rPr>
            </w:pPr>
          </w:p>
        </w:tc>
        <w:tc>
          <w:tcPr>
            <w:tcW w:w="864" w:type="pct"/>
            <w:shd w:val="clear" w:color="auto" w:fill="E6E7E8"/>
          </w:tcPr>
          <w:p w14:paraId="221EEC80" w14:textId="77777777" w:rsidR="005E4F03" w:rsidRPr="00876AD6" w:rsidRDefault="005E4F03" w:rsidP="005E4F03">
            <w:pPr>
              <w:pStyle w:val="NormalBold"/>
              <w:rPr>
                <w:sz w:val="20"/>
                <w:szCs w:val="20"/>
              </w:rPr>
            </w:pPr>
          </w:p>
        </w:tc>
      </w:tr>
      <w:tr w:rsidR="005E4F03" w:rsidRPr="00A528AA" w14:paraId="77A42D11" w14:textId="77777777" w:rsidTr="005E4F03">
        <w:trPr>
          <w:trHeight w:val="413"/>
        </w:trPr>
        <w:tc>
          <w:tcPr>
            <w:tcW w:w="636" w:type="pct"/>
            <w:shd w:val="clear" w:color="auto" w:fill="E6E7E8"/>
          </w:tcPr>
          <w:p w14:paraId="654B5EFF" w14:textId="0EB9A515" w:rsidR="005E4F03" w:rsidRPr="00876AD6" w:rsidRDefault="005E4F03" w:rsidP="005E4F03">
            <w:pPr>
              <w:pStyle w:val="NormalBold"/>
              <w:rPr>
                <w:sz w:val="20"/>
                <w:szCs w:val="20"/>
              </w:rPr>
            </w:pPr>
            <w:r>
              <w:rPr>
                <w:sz w:val="20"/>
                <w:szCs w:val="20"/>
              </w:rPr>
              <w:lastRenderedPageBreak/>
              <w:t>RA</w:t>
            </w:r>
          </w:p>
        </w:tc>
        <w:tc>
          <w:tcPr>
            <w:tcW w:w="1128" w:type="pct"/>
            <w:shd w:val="clear" w:color="auto" w:fill="E6E7E8"/>
          </w:tcPr>
          <w:p w14:paraId="17884E88" w14:textId="13E4BB40" w:rsidR="005E4F03" w:rsidRPr="00876AD6" w:rsidRDefault="005E4F03" w:rsidP="005E4F03">
            <w:pPr>
              <w:pStyle w:val="NormalBold"/>
              <w:rPr>
                <w:sz w:val="20"/>
                <w:szCs w:val="20"/>
              </w:rPr>
            </w:pPr>
            <w:r w:rsidRPr="00876AD6">
              <w:rPr>
                <w:sz w:val="20"/>
                <w:szCs w:val="20"/>
              </w:rPr>
              <w:t>19.7</w:t>
            </w:r>
          </w:p>
        </w:tc>
        <w:tc>
          <w:tcPr>
            <w:tcW w:w="2373" w:type="pct"/>
            <w:shd w:val="clear" w:color="auto" w:fill="E6E7E8"/>
          </w:tcPr>
          <w:p w14:paraId="63396E7A" w14:textId="65C24831" w:rsidR="005E4F03" w:rsidRPr="00876AD6" w:rsidRDefault="005E4F03" w:rsidP="005E4F03">
            <w:pPr>
              <w:pStyle w:val="NormalBold"/>
              <w:rPr>
                <w:sz w:val="20"/>
                <w:szCs w:val="20"/>
              </w:rPr>
            </w:pPr>
            <w:r w:rsidRPr="00DE3437">
              <w:rPr>
                <w:rFonts w:cs="Arial"/>
                <w:sz w:val="20"/>
                <w:szCs w:val="20"/>
                <w:lang w:eastAsia="en-GB"/>
              </w:rPr>
              <w:t>Housing Office and visits</w:t>
            </w:r>
          </w:p>
        </w:tc>
        <w:tc>
          <w:tcPr>
            <w:tcW w:w="864" w:type="pct"/>
            <w:shd w:val="clear" w:color="auto" w:fill="E6E7E8"/>
          </w:tcPr>
          <w:p w14:paraId="2D502B91" w14:textId="77777777" w:rsidR="005E4F03" w:rsidRPr="00876AD6" w:rsidRDefault="005E4F03" w:rsidP="005E4F03">
            <w:pPr>
              <w:pStyle w:val="NormalBold"/>
              <w:rPr>
                <w:sz w:val="20"/>
                <w:szCs w:val="20"/>
              </w:rPr>
            </w:pPr>
          </w:p>
        </w:tc>
      </w:tr>
      <w:tr w:rsidR="005E4F03" w:rsidRPr="00A528AA" w14:paraId="59DB6617" w14:textId="77777777" w:rsidTr="005E4F03">
        <w:trPr>
          <w:trHeight w:val="413"/>
        </w:trPr>
        <w:tc>
          <w:tcPr>
            <w:tcW w:w="636" w:type="pct"/>
            <w:shd w:val="clear" w:color="auto" w:fill="E6E7E8"/>
          </w:tcPr>
          <w:p w14:paraId="7061EBBF" w14:textId="02FECD2E" w:rsidR="005E4F03" w:rsidRPr="00876AD6" w:rsidRDefault="005E4F03" w:rsidP="005E4F03">
            <w:pPr>
              <w:pStyle w:val="NormalBold"/>
              <w:rPr>
                <w:sz w:val="20"/>
                <w:szCs w:val="20"/>
              </w:rPr>
            </w:pPr>
            <w:r>
              <w:rPr>
                <w:sz w:val="20"/>
                <w:szCs w:val="20"/>
              </w:rPr>
              <w:t>RA</w:t>
            </w:r>
          </w:p>
        </w:tc>
        <w:tc>
          <w:tcPr>
            <w:tcW w:w="1128" w:type="pct"/>
            <w:shd w:val="clear" w:color="auto" w:fill="E6E7E8"/>
          </w:tcPr>
          <w:p w14:paraId="779DE0EA" w14:textId="2D33C3B3" w:rsidR="005E4F03" w:rsidRPr="00876AD6" w:rsidRDefault="005E4F03" w:rsidP="005E4F03">
            <w:pPr>
              <w:pStyle w:val="NormalBold"/>
              <w:rPr>
                <w:sz w:val="20"/>
                <w:szCs w:val="20"/>
              </w:rPr>
            </w:pPr>
            <w:r w:rsidRPr="00876AD6">
              <w:rPr>
                <w:sz w:val="20"/>
                <w:szCs w:val="20"/>
              </w:rPr>
              <w:t>19.8</w:t>
            </w:r>
          </w:p>
        </w:tc>
        <w:tc>
          <w:tcPr>
            <w:tcW w:w="2373" w:type="pct"/>
            <w:shd w:val="clear" w:color="auto" w:fill="E6E7E8"/>
          </w:tcPr>
          <w:p w14:paraId="7ECA6BD0" w14:textId="4AA5F344" w:rsidR="005E4F03" w:rsidRPr="00876AD6" w:rsidRDefault="005E4F03" w:rsidP="005E4F03">
            <w:pPr>
              <w:pStyle w:val="NormalBold"/>
              <w:rPr>
                <w:sz w:val="20"/>
                <w:szCs w:val="20"/>
              </w:rPr>
            </w:pPr>
            <w:r w:rsidRPr="00DE3437">
              <w:rPr>
                <w:rFonts w:cs="Arial"/>
                <w:sz w:val="20"/>
                <w:szCs w:val="20"/>
                <w:lang w:eastAsia="en-GB"/>
              </w:rPr>
              <w:t xml:space="preserve">Commercial cleaning in </w:t>
            </w:r>
            <w:r w:rsidR="000F41AE" w:rsidRPr="00DE3437">
              <w:rPr>
                <w:rFonts w:cs="Arial"/>
                <w:sz w:val="20"/>
                <w:szCs w:val="20"/>
                <w:lang w:eastAsia="en-GB"/>
              </w:rPr>
              <w:t>areas</w:t>
            </w:r>
            <w:r w:rsidRPr="00DE3437">
              <w:rPr>
                <w:rFonts w:cs="Arial"/>
                <w:sz w:val="20"/>
                <w:szCs w:val="20"/>
                <w:lang w:eastAsia="en-GB"/>
              </w:rPr>
              <w:t xml:space="preserve"> with shared facilities</w:t>
            </w:r>
          </w:p>
        </w:tc>
        <w:tc>
          <w:tcPr>
            <w:tcW w:w="864" w:type="pct"/>
            <w:shd w:val="clear" w:color="auto" w:fill="E6E7E8"/>
          </w:tcPr>
          <w:p w14:paraId="3696FFAD" w14:textId="77777777" w:rsidR="005E4F03" w:rsidRPr="00876AD6" w:rsidRDefault="005E4F03" w:rsidP="005E4F03">
            <w:pPr>
              <w:pStyle w:val="NormalBold"/>
              <w:rPr>
                <w:sz w:val="20"/>
                <w:szCs w:val="20"/>
              </w:rPr>
            </w:pPr>
          </w:p>
        </w:tc>
      </w:tr>
      <w:tr w:rsidR="005E4F03" w:rsidRPr="00A528AA" w14:paraId="218D816F" w14:textId="77777777" w:rsidTr="005E4F03">
        <w:trPr>
          <w:trHeight w:val="413"/>
        </w:trPr>
        <w:tc>
          <w:tcPr>
            <w:tcW w:w="636" w:type="pct"/>
            <w:shd w:val="clear" w:color="auto" w:fill="E6E7E8"/>
          </w:tcPr>
          <w:p w14:paraId="50E85CD1" w14:textId="04121A2F" w:rsidR="005E4F03" w:rsidRPr="00876AD6" w:rsidRDefault="005E4F03" w:rsidP="005E4F03">
            <w:pPr>
              <w:pStyle w:val="NormalBold"/>
              <w:rPr>
                <w:sz w:val="20"/>
                <w:szCs w:val="20"/>
              </w:rPr>
            </w:pPr>
            <w:r>
              <w:rPr>
                <w:sz w:val="20"/>
                <w:szCs w:val="20"/>
              </w:rPr>
              <w:t>RA</w:t>
            </w:r>
          </w:p>
        </w:tc>
        <w:tc>
          <w:tcPr>
            <w:tcW w:w="1128" w:type="pct"/>
            <w:shd w:val="clear" w:color="auto" w:fill="E6E7E8"/>
          </w:tcPr>
          <w:p w14:paraId="7D3D9D4E" w14:textId="240C93F8" w:rsidR="005E4F03" w:rsidRPr="00876AD6" w:rsidRDefault="005E4F03" w:rsidP="005E4F03">
            <w:pPr>
              <w:pStyle w:val="NormalBold"/>
              <w:rPr>
                <w:sz w:val="20"/>
                <w:szCs w:val="20"/>
              </w:rPr>
            </w:pPr>
            <w:r w:rsidRPr="00876AD6">
              <w:rPr>
                <w:sz w:val="20"/>
                <w:szCs w:val="20"/>
              </w:rPr>
              <w:t>19.9</w:t>
            </w:r>
          </w:p>
        </w:tc>
        <w:tc>
          <w:tcPr>
            <w:tcW w:w="2373" w:type="pct"/>
            <w:shd w:val="clear" w:color="auto" w:fill="E6E7E8"/>
          </w:tcPr>
          <w:p w14:paraId="3FC8C24E" w14:textId="2C7E69AE" w:rsidR="005E4F03" w:rsidRPr="00876AD6" w:rsidRDefault="005E4F03" w:rsidP="005E4F03">
            <w:pPr>
              <w:pStyle w:val="NormalBold"/>
              <w:rPr>
                <w:sz w:val="20"/>
                <w:szCs w:val="20"/>
              </w:rPr>
            </w:pPr>
            <w:r w:rsidRPr="00DE3437">
              <w:rPr>
                <w:rFonts w:cs="Arial"/>
                <w:sz w:val="20"/>
                <w:szCs w:val="20"/>
                <w:lang w:eastAsia="en-GB"/>
              </w:rPr>
              <w:t>Returning from shielding</w:t>
            </w:r>
          </w:p>
        </w:tc>
        <w:tc>
          <w:tcPr>
            <w:tcW w:w="864" w:type="pct"/>
            <w:shd w:val="clear" w:color="auto" w:fill="E6E7E8"/>
          </w:tcPr>
          <w:p w14:paraId="13D305AD" w14:textId="77777777" w:rsidR="005E4F03" w:rsidRPr="00876AD6" w:rsidRDefault="005E4F03" w:rsidP="005E4F03">
            <w:pPr>
              <w:pStyle w:val="NormalBold"/>
              <w:rPr>
                <w:sz w:val="20"/>
                <w:szCs w:val="20"/>
              </w:rPr>
            </w:pPr>
          </w:p>
        </w:tc>
      </w:tr>
    </w:tbl>
    <w:p w14:paraId="7E3B0369" w14:textId="77777777" w:rsidR="00D56488" w:rsidRDefault="00D56488" w:rsidP="00A56D3F">
      <w:pPr>
        <w:spacing w:after="0"/>
        <w:jc w:val="left"/>
        <w:rPr>
          <w:rFonts w:asciiTheme="minorHAnsi" w:hAnsiTheme="minorHAnsi" w:cstheme="minorHAnsi"/>
          <w:sz w:val="22"/>
          <w:szCs w:val="22"/>
        </w:rPr>
      </w:pPr>
    </w:p>
    <w:p w14:paraId="71437C00" w14:textId="77777777" w:rsidR="00D76912" w:rsidRDefault="00D76912">
      <w:pPr>
        <w:spacing w:after="0"/>
        <w:jc w:val="left"/>
        <w:rPr>
          <w:rFonts w:asciiTheme="minorHAnsi" w:hAnsiTheme="minorHAnsi" w:cstheme="minorHAnsi"/>
          <w:sz w:val="22"/>
          <w:szCs w:val="22"/>
        </w:rPr>
      </w:pPr>
    </w:p>
    <w:p w14:paraId="1CBE4D9C" w14:textId="77777777" w:rsidR="00D76912" w:rsidRDefault="00D76912">
      <w:pPr>
        <w:spacing w:after="0"/>
        <w:jc w:val="left"/>
        <w:rPr>
          <w:rFonts w:asciiTheme="minorHAnsi" w:hAnsiTheme="minorHAnsi" w:cstheme="minorHAnsi"/>
          <w:sz w:val="22"/>
          <w:szCs w:val="22"/>
        </w:rPr>
      </w:pPr>
    </w:p>
    <w:p w14:paraId="570FC977" w14:textId="77777777" w:rsidR="00D76912" w:rsidRDefault="00D76912">
      <w:pPr>
        <w:spacing w:after="0"/>
        <w:jc w:val="left"/>
        <w:rPr>
          <w:rFonts w:asciiTheme="minorHAnsi" w:hAnsiTheme="minorHAnsi" w:cstheme="minorHAnsi"/>
          <w:sz w:val="22"/>
          <w:szCs w:val="22"/>
        </w:rPr>
      </w:pPr>
    </w:p>
    <w:p w14:paraId="7E1B3B25" w14:textId="77777777" w:rsidR="00D76912" w:rsidRDefault="00D76912">
      <w:pPr>
        <w:spacing w:after="0"/>
        <w:jc w:val="left"/>
        <w:rPr>
          <w:rFonts w:asciiTheme="minorHAnsi" w:hAnsiTheme="minorHAnsi" w:cstheme="minorHAnsi"/>
          <w:sz w:val="22"/>
          <w:szCs w:val="22"/>
        </w:rPr>
      </w:pPr>
    </w:p>
    <w:p w14:paraId="3AD8B089" w14:textId="15400706" w:rsidR="00D76912" w:rsidRDefault="00D76912">
      <w:pPr>
        <w:spacing w:after="0"/>
        <w:jc w:val="left"/>
        <w:rPr>
          <w:rFonts w:asciiTheme="minorHAnsi" w:hAnsiTheme="minorHAnsi" w:cstheme="minorHAnsi"/>
          <w:sz w:val="22"/>
          <w:szCs w:val="22"/>
        </w:rPr>
      </w:pPr>
    </w:p>
    <w:p w14:paraId="545A27BA" w14:textId="77777777" w:rsidR="00D76912" w:rsidRDefault="00D76912">
      <w:pPr>
        <w:spacing w:after="0"/>
        <w:jc w:val="left"/>
        <w:rPr>
          <w:rFonts w:asciiTheme="minorHAnsi" w:hAnsiTheme="minorHAnsi" w:cstheme="minorHAnsi"/>
          <w:sz w:val="22"/>
          <w:szCs w:val="22"/>
        </w:rPr>
      </w:pPr>
    </w:p>
    <w:bookmarkEnd w:id="2"/>
    <w:p w14:paraId="63AC0677" w14:textId="77777777" w:rsidR="007E5DDF" w:rsidRPr="00B629B1" w:rsidRDefault="007E5DDF" w:rsidP="001546C2">
      <w:pPr>
        <w:spacing w:after="0"/>
        <w:jc w:val="left"/>
        <w:rPr>
          <w:lang w:eastAsia="en-GB"/>
        </w:rPr>
      </w:pPr>
    </w:p>
    <w:sectPr w:rsidR="007E5DDF" w:rsidRPr="00B629B1" w:rsidSect="00A1359F">
      <w:headerReference w:type="default" r:id="rId11"/>
      <w:pgSz w:w="16838" w:h="11906" w:orient="landscape" w:code="9"/>
      <w:pgMar w:top="1418" w:right="1134" w:bottom="1418" w:left="1134"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D6FA" w14:textId="77777777" w:rsidR="00A953AB" w:rsidRDefault="00A953AB">
      <w:r>
        <w:separator/>
      </w:r>
    </w:p>
    <w:p w14:paraId="3BBA14BB" w14:textId="77777777" w:rsidR="00A953AB" w:rsidRDefault="00A953AB"/>
  </w:endnote>
  <w:endnote w:type="continuationSeparator" w:id="0">
    <w:p w14:paraId="391B55B6" w14:textId="77777777" w:rsidR="00A953AB" w:rsidRDefault="00A953AB">
      <w:r>
        <w:continuationSeparator/>
      </w:r>
    </w:p>
    <w:p w14:paraId="68B3ED79" w14:textId="77777777" w:rsidR="00A953AB" w:rsidRDefault="00A95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489F" w14:textId="77777777" w:rsidR="00A953AB" w:rsidRDefault="00A953AB">
      <w:r>
        <w:separator/>
      </w:r>
    </w:p>
    <w:p w14:paraId="550CFB37" w14:textId="77777777" w:rsidR="00A953AB" w:rsidRDefault="00A953AB"/>
  </w:footnote>
  <w:footnote w:type="continuationSeparator" w:id="0">
    <w:p w14:paraId="349779C6" w14:textId="77777777" w:rsidR="00A953AB" w:rsidRDefault="00A953AB">
      <w:r>
        <w:continuationSeparator/>
      </w:r>
    </w:p>
    <w:p w14:paraId="3227674A" w14:textId="77777777" w:rsidR="00A953AB" w:rsidRDefault="00A95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14E6" w14:textId="77777777" w:rsidR="001546C2" w:rsidRDefault="001546C2" w:rsidP="001546C2">
    <w:pPr>
      <w:pStyle w:val="Header"/>
      <w:spacing w:after="0" w:line="240" w:lineRule="auto"/>
      <w:ind w:left="0"/>
      <w:rPr>
        <w:rFonts w:asciiTheme="minorHAnsi" w:hAnsiTheme="minorHAnsi" w:cstheme="minorHAnsi"/>
        <w:caps w:val="0"/>
        <w:sz w:val="36"/>
        <w:szCs w:val="36"/>
      </w:rPr>
    </w:pPr>
    <w:r w:rsidRPr="001546C2">
      <w:rPr>
        <w:rFonts w:asciiTheme="minorHAnsi" w:hAnsiTheme="minorHAnsi" w:cstheme="minorHAnsi"/>
        <w:caps w:val="0"/>
        <w:noProof/>
        <w:sz w:val="36"/>
        <w:szCs w:val="36"/>
      </w:rPr>
      <w:drawing>
        <wp:anchor distT="0" distB="0" distL="114300" distR="114300" simplePos="0" relativeHeight="251658240" behindDoc="1" locked="0" layoutInCell="1" allowOverlap="1" wp14:anchorId="4040FB09" wp14:editId="17EB4D22">
          <wp:simplePos x="0" y="0"/>
          <wp:positionH relativeFrom="margin">
            <wp:posOffset>8261350</wp:posOffset>
          </wp:positionH>
          <wp:positionV relativeFrom="paragraph">
            <wp:posOffset>-152400</wp:posOffset>
          </wp:positionV>
          <wp:extent cx="781050" cy="781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
  <w:p w14:paraId="4DFC7686" w14:textId="77777777" w:rsidR="001546C2" w:rsidRPr="001546C2" w:rsidRDefault="001546C2" w:rsidP="001546C2">
    <w:pPr>
      <w:pStyle w:val="Header"/>
      <w:spacing w:after="0" w:line="240" w:lineRule="auto"/>
      <w:ind w:left="0"/>
      <w:rPr>
        <w:rFonts w:asciiTheme="minorHAnsi" w:hAnsiTheme="minorHAnsi" w:cstheme="minorHAnsi"/>
        <w:caps w:val="0"/>
        <w:sz w:val="36"/>
        <w:szCs w:val="36"/>
      </w:rPr>
    </w:pPr>
    <w:r w:rsidRPr="001546C2">
      <w:rPr>
        <w:rFonts w:asciiTheme="minorHAnsi" w:hAnsiTheme="minorHAnsi" w:cstheme="minorHAnsi"/>
        <w:caps w:val="0"/>
        <w:sz w:val="36"/>
        <w:szCs w:val="36"/>
      </w:rPr>
      <w:t xml:space="preserve">Pinnacle </w:t>
    </w:r>
    <w:r>
      <w:rPr>
        <w:rFonts w:asciiTheme="minorHAnsi" w:hAnsiTheme="minorHAnsi" w:cstheme="minorHAnsi"/>
        <w:caps w:val="0"/>
        <w:sz w:val="36"/>
        <w:szCs w:val="36"/>
      </w:rPr>
      <w:t>Group</w:t>
    </w:r>
    <w:r w:rsidRPr="001546C2">
      <w:rPr>
        <w:rFonts w:asciiTheme="minorHAnsi" w:hAnsiTheme="minorHAnsi" w:cstheme="minorHAnsi"/>
        <w:caps w:val="0"/>
        <w:sz w:val="36"/>
        <w:szCs w:val="36"/>
      </w:rPr>
      <w:t xml:space="preserve"> Risk A</w:t>
    </w:r>
    <w:r>
      <w:rPr>
        <w:rFonts w:asciiTheme="minorHAnsi" w:hAnsiTheme="minorHAnsi" w:cstheme="minorHAnsi"/>
        <w:caps w:val="0"/>
        <w:sz w:val="36"/>
        <w:szCs w:val="36"/>
      </w:rPr>
      <w:t>ssessment a</w:t>
    </w:r>
    <w:r w:rsidRPr="001546C2">
      <w:rPr>
        <w:rFonts w:asciiTheme="minorHAnsi" w:hAnsiTheme="minorHAnsi" w:cstheme="minorHAnsi"/>
        <w:caps w:val="0"/>
        <w:sz w:val="36"/>
        <w:szCs w:val="36"/>
      </w:rPr>
      <w:t xml:space="preserve">nd </w:t>
    </w:r>
    <w:r>
      <w:rPr>
        <w:rFonts w:asciiTheme="minorHAnsi" w:hAnsiTheme="minorHAnsi" w:cstheme="minorHAnsi"/>
        <w:caps w:val="0"/>
        <w:sz w:val="36"/>
        <w:szCs w:val="36"/>
      </w:rPr>
      <w:t xml:space="preserve">Method Statement </w:t>
    </w:r>
    <w:r w:rsidRPr="001546C2">
      <w:rPr>
        <w:rFonts w:asciiTheme="minorHAnsi" w:hAnsiTheme="minorHAnsi" w:cstheme="minorHAnsi"/>
        <w:caps w:val="0"/>
        <w:sz w:val="36"/>
        <w:szCs w:val="36"/>
      </w:rPr>
      <w:t xml:space="preserve">(RAMS)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8FE"/>
    <w:multiLevelType w:val="hybridMultilevel"/>
    <w:tmpl w:val="2176195C"/>
    <w:lvl w:ilvl="0" w:tplc="3AFE83C4">
      <w:start w:val="1"/>
      <w:numFmt w:val="decimal"/>
      <w:lvlText w:val="%1."/>
      <w:lvlJc w:val="left"/>
      <w:pPr>
        <w:ind w:left="720" w:hanging="360"/>
      </w:pPr>
      <w:rPr>
        <w:rFonts w:hint="default"/>
        <w:color w:val="FF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cs="Times New Roman" w:hint="default"/>
        <w:b w:val="0"/>
        <w:i w:val="0"/>
        <w:sz w:val="18"/>
      </w:rPr>
    </w:lvl>
    <w:lvl w:ilvl="1">
      <w:start w:val="1"/>
      <w:numFmt w:val="decimal"/>
      <w:lvlText w:val="%1.%2."/>
      <w:lvlJc w:val="left"/>
      <w:pPr>
        <w:tabs>
          <w:tab w:val="num" w:pos="567"/>
        </w:tabs>
        <w:ind w:left="567" w:hanging="567"/>
      </w:pPr>
      <w:rPr>
        <w:rFonts w:ascii="Verdana" w:hAnsi="Verdana" w:cs="Times New Roman" w:hint="default"/>
        <w:b w:val="0"/>
        <w:i w:val="0"/>
        <w:sz w:val="18"/>
      </w:rPr>
    </w:lvl>
    <w:lvl w:ilvl="2">
      <w:start w:val="1"/>
      <w:numFmt w:val="decimal"/>
      <w:lvlText w:val="%1.%2.%3."/>
      <w:lvlJc w:val="left"/>
      <w:pPr>
        <w:tabs>
          <w:tab w:val="num" w:pos="567"/>
        </w:tabs>
        <w:ind w:left="567" w:hanging="567"/>
      </w:pPr>
      <w:rPr>
        <w:rFonts w:ascii="Verdana" w:hAnsi="Verdana" w:cs="Times New Roman" w:hint="default"/>
        <w:b w:val="0"/>
        <w:i w:val="0"/>
        <w:sz w:val="18"/>
      </w:rPr>
    </w:lvl>
    <w:lvl w:ilvl="3">
      <w:start w:val="1"/>
      <w:numFmt w:val="decimal"/>
      <w:lvlText w:val="%1.%2.%3.%4."/>
      <w:lvlJc w:val="left"/>
      <w:pPr>
        <w:tabs>
          <w:tab w:val="num" w:pos="567"/>
        </w:tabs>
        <w:ind w:left="567" w:hanging="567"/>
      </w:pPr>
      <w:rPr>
        <w:rFonts w:ascii="Verdana" w:hAnsi="Verdana" w:cs="Times New Roman" w:hint="default"/>
        <w:b w:val="0"/>
        <w:i w:val="0"/>
        <w:sz w:val="18"/>
      </w:rPr>
    </w:lvl>
    <w:lvl w:ilvl="4">
      <w:start w:val="1"/>
      <w:numFmt w:val="decimal"/>
      <w:lvlText w:val="%1.%2.%3.%4.%5."/>
      <w:lvlJc w:val="left"/>
      <w:pPr>
        <w:tabs>
          <w:tab w:val="num" w:pos="851"/>
        </w:tabs>
        <w:ind w:left="851" w:hanging="851"/>
      </w:pPr>
      <w:rPr>
        <w:rFonts w:ascii="Verdana" w:hAnsi="Verdana" w:cs="Times New Roman" w:hint="default"/>
        <w:b w:val="0"/>
        <w:i w:val="0"/>
        <w:sz w:val="18"/>
      </w:rPr>
    </w:lvl>
    <w:lvl w:ilvl="5">
      <w:start w:val="1"/>
      <w:numFmt w:val="decimal"/>
      <w:lvlText w:val="%1.%2.%3.%4.%5.%6."/>
      <w:lvlJc w:val="left"/>
      <w:pPr>
        <w:tabs>
          <w:tab w:val="num" w:pos="851"/>
        </w:tabs>
        <w:ind w:left="851" w:hanging="851"/>
      </w:pPr>
      <w:rPr>
        <w:rFonts w:ascii="Verdana" w:hAnsi="Verdana" w:cs="Times New Roman" w:hint="default"/>
        <w:b w:val="0"/>
        <w:i w:val="0"/>
        <w:sz w:val="18"/>
      </w:rPr>
    </w:lvl>
    <w:lvl w:ilvl="6">
      <w:start w:val="1"/>
      <w:numFmt w:val="decimal"/>
      <w:lvlText w:val="%1.%2.%3.%4.%5.%6.%7."/>
      <w:lvlJc w:val="left"/>
      <w:pPr>
        <w:tabs>
          <w:tab w:val="num" w:pos="1134"/>
        </w:tabs>
        <w:ind w:left="1134" w:hanging="1134"/>
      </w:pPr>
      <w:rPr>
        <w:rFonts w:ascii="Verdana" w:hAnsi="Verdana" w:cs="Times New Roman" w:hint="default"/>
        <w:b w:val="0"/>
        <w:i w:val="0"/>
        <w:sz w:val="18"/>
      </w:rPr>
    </w:lvl>
    <w:lvl w:ilvl="7">
      <w:start w:val="1"/>
      <w:numFmt w:val="decimal"/>
      <w:lvlText w:val="%1.%2.%3.%4.%5.%6.%7.%8."/>
      <w:lvlJc w:val="left"/>
      <w:pPr>
        <w:tabs>
          <w:tab w:val="num" w:pos="1134"/>
        </w:tabs>
        <w:ind w:left="1134" w:hanging="1134"/>
      </w:pPr>
      <w:rPr>
        <w:rFonts w:ascii="Verdana" w:hAnsi="Verdana" w:cs="Times New Roman" w:hint="default"/>
        <w:b w:val="0"/>
        <w:i w:val="0"/>
        <w:sz w:val="18"/>
      </w:rPr>
    </w:lvl>
    <w:lvl w:ilvl="8">
      <w:start w:val="1"/>
      <w:numFmt w:val="decimal"/>
      <w:lvlText w:val="%1.%2.%3.%4.%5.%6.%7.%8.%9."/>
      <w:lvlJc w:val="left"/>
      <w:pPr>
        <w:tabs>
          <w:tab w:val="num" w:pos="1134"/>
        </w:tabs>
        <w:ind w:left="1134" w:hanging="1134"/>
      </w:pPr>
      <w:rPr>
        <w:rFonts w:ascii="Verdana" w:hAnsi="Verdana" w:cs="Times New Roman" w:hint="default"/>
        <w:b w:val="0"/>
        <w:i w:val="0"/>
        <w:sz w:val="18"/>
      </w:rPr>
    </w:lvl>
  </w:abstractNum>
  <w:abstractNum w:abstractNumId="2" w15:restartNumberingAfterBreak="0">
    <w:nsid w:val="087819F1"/>
    <w:multiLevelType w:val="hybridMultilevel"/>
    <w:tmpl w:val="AC1E68C6"/>
    <w:lvl w:ilvl="0" w:tplc="C8CCB7F2">
      <w:start w:val="1"/>
      <w:numFmt w:val="bullet"/>
      <w:lvlText w:val=""/>
      <w:lvlJc w:val="left"/>
      <w:pPr>
        <w:ind w:left="720" w:hanging="360"/>
      </w:pPr>
      <w:rPr>
        <w:rFonts w:ascii="Symbol" w:hAnsi="Symbol" w:hint="default"/>
        <w:color w:val="FF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83B8B"/>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020498A"/>
    <w:multiLevelType w:val="hybridMultilevel"/>
    <w:tmpl w:val="CC3A5F98"/>
    <w:lvl w:ilvl="0" w:tplc="DD407612">
      <w:start w:val="1"/>
      <w:numFmt w:val="bullet"/>
      <w:lvlText w:val=""/>
      <w:lvlJc w:val="left"/>
      <w:pPr>
        <w:ind w:left="720" w:hanging="360"/>
      </w:pPr>
      <w:rPr>
        <w:rFonts w:ascii="Symbol" w:hAnsi="Symbol" w:hint="default"/>
      </w:rPr>
    </w:lvl>
    <w:lvl w:ilvl="1" w:tplc="F63876E2">
      <w:start w:val="1"/>
      <w:numFmt w:val="bullet"/>
      <w:lvlText w:val="o"/>
      <w:lvlJc w:val="left"/>
      <w:pPr>
        <w:ind w:left="1440" w:hanging="360"/>
      </w:pPr>
      <w:rPr>
        <w:rFonts w:ascii="Courier New" w:hAnsi="Courier New" w:hint="default"/>
      </w:rPr>
    </w:lvl>
    <w:lvl w:ilvl="2" w:tplc="3BA0CB9A">
      <w:start w:val="1"/>
      <w:numFmt w:val="bullet"/>
      <w:lvlText w:val=""/>
      <w:lvlJc w:val="left"/>
      <w:pPr>
        <w:ind w:left="2160" w:hanging="360"/>
      </w:pPr>
      <w:rPr>
        <w:rFonts w:ascii="Wingdings" w:hAnsi="Wingdings" w:hint="default"/>
      </w:rPr>
    </w:lvl>
    <w:lvl w:ilvl="3" w:tplc="8C46C00A">
      <w:start w:val="1"/>
      <w:numFmt w:val="bullet"/>
      <w:lvlText w:val=""/>
      <w:lvlJc w:val="left"/>
      <w:pPr>
        <w:ind w:left="2880" w:hanging="360"/>
      </w:pPr>
      <w:rPr>
        <w:rFonts w:ascii="Symbol" w:hAnsi="Symbol" w:hint="default"/>
      </w:rPr>
    </w:lvl>
    <w:lvl w:ilvl="4" w:tplc="FA5068EE">
      <w:start w:val="1"/>
      <w:numFmt w:val="bullet"/>
      <w:lvlText w:val="o"/>
      <w:lvlJc w:val="left"/>
      <w:pPr>
        <w:ind w:left="3600" w:hanging="360"/>
      </w:pPr>
      <w:rPr>
        <w:rFonts w:ascii="Courier New" w:hAnsi="Courier New" w:hint="default"/>
      </w:rPr>
    </w:lvl>
    <w:lvl w:ilvl="5" w:tplc="E068A0A2">
      <w:start w:val="1"/>
      <w:numFmt w:val="bullet"/>
      <w:lvlText w:val=""/>
      <w:lvlJc w:val="left"/>
      <w:pPr>
        <w:ind w:left="4320" w:hanging="360"/>
      </w:pPr>
      <w:rPr>
        <w:rFonts w:ascii="Wingdings" w:hAnsi="Wingdings" w:hint="default"/>
      </w:rPr>
    </w:lvl>
    <w:lvl w:ilvl="6" w:tplc="158CE542">
      <w:start w:val="1"/>
      <w:numFmt w:val="bullet"/>
      <w:lvlText w:val=""/>
      <w:lvlJc w:val="left"/>
      <w:pPr>
        <w:ind w:left="5040" w:hanging="360"/>
      </w:pPr>
      <w:rPr>
        <w:rFonts w:ascii="Symbol" w:hAnsi="Symbol" w:hint="default"/>
      </w:rPr>
    </w:lvl>
    <w:lvl w:ilvl="7" w:tplc="A848762A">
      <w:start w:val="1"/>
      <w:numFmt w:val="bullet"/>
      <w:lvlText w:val="o"/>
      <w:lvlJc w:val="left"/>
      <w:pPr>
        <w:ind w:left="5760" w:hanging="360"/>
      </w:pPr>
      <w:rPr>
        <w:rFonts w:ascii="Courier New" w:hAnsi="Courier New" w:hint="default"/>
      </w:rPr>
    </w:lvl>
    <w:lvl w:ilvl="8" w:tplc="C0864DE6">
      <w:start w:val="1"/>
      <w:numFmt w:val="bullet"/>
      <w:lvlText w:val=""/>
      <w:lvlJc w:val="left"/>
      <w:pPr>
        <w:ind w:left="6480" w:hanging="360"/>
      </w:pPr>
      <w:rPr>
        <w:rFonts w:ascii="Wingdings" w:hAnsi="Wingdings" w:hint="default"/>
      </w:rPr>
    </w:lvl>
  </w:abstractNum>
  <w:abstractNum w:abstractNumId="5" w15:restartNumberingAfterBreak="0">
    <w:nsid w:val="181C1B85"/>
    <w:multiLevelType w:val="multilevel"/>
    <w:tmpl w:val="595A2B62"/>
    <w:lvl w:ilvl="0">
      <w:start w:val="1"/>
      <w:numFmt w:val="decimal"/>
      <w:pStyle w:val="Heading1"/>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24"/>
        </w:tabs>
        <w:ind w:left="624" w:hanging="624"/>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624"/>
        </w:tabs>
        <w:ind w:left="624" w:hanging="624"/>
      </w:pPr>
      <w:rPr>
        <w:rFonts w:ascii="Arial" w:hAnsi="Arial" w:cs="Arial" w:hint="default"/>
        <w:b w:val="0"/>
        <w:i w:val="0"/>
        <w:color w:val="000000"/>
        <w:sz w:val="18"/>
      </w:rPr>
    </w:lvl>
    <w:lvl w:ilvl="3">
      <w:start w:val="1"/>
      <w:numFmt w:val="decimal"/>
      <w:pStyle w:val="Heading4"/>
      <w:lvlText w:val="%1.%2.%3.%4"/>
      <w:lvlJc w:val="left"/>
      <w:pPr>
        <w:tabs>
          <w:tab w:val="num" w:pos="284"/>
        </w:tabs>
        <w:ind w:left="284" w:hanging="908"/>
      </w:pPr>
      <w:rPr>
        <w:rFonts w:ascii="Arial" w:hAnsi="Arial" w:cs="Arial" w:hint="default"/>
        <w:b w:val="0"/>
        <w:i w:val="0"/>
        <w:color w:val="auto"/>
        <w:sz w:val="17"/>
        <w:szCs w:val="17"/>
      </w:rPr>
    </w:lvl>
    <w:lvl w:ilvl="4">
      <w:start w:val="1"/>
      <w:numFmt w:val="decimal"/>
      <w:pStyle w:val="Heading5"/>
      <w:lvlText w:val="%1.%2.%3.%4.%5"/>
      <w:lvlJc w:val="left"/>
      <w:pPr>
        <w:tabs>
          <w:tab w:val="num" w:pos="567"/>
        </w:tabs>
        <w:ind w:left="567" w:hanging="1191"/>
      </w:pPr>
      <w:rPr>
        <w:rFonts w:hint="default"/>
      </w:rPr>
    </w:lvl>
    <w:lvl w:ilvl="5">
      <w:start w:val="1"/>
      <w:numFmt w:val="decimal"/>
      <w:pStyle w:val="Heading6"/>
      <w:lvlText w:val="%1.%2.%3.%4.%5.%6"/>
      <w:lvlJc w:val="left"/>
      <w:pPr>
        <w:tabs>
          <w:tab w:val="num" w:pos="567"/>
        </w:tabs>
        <w:ind w:left="567" w:hanging="1191"/>
      </w:pPr>
      <w:rPr>
        <w:rFonts w:hint="default"/>
      </w:rPr>
    </w:lvl>
    <w:lvl w:ilvl="6">
      <w:start w:val="1"/>
      <w:numFmt w:val="decimal"/>
      <w:pStyle w:val="Heading7"/>
      <w:lvlText w:val="%1.%2.%3.%4.%5.%6.%7"/>
      <w:lvlJc w:val="left"/>
      <w:pPr>
        <w:tabs>
          <w:tab w:val="num" w:pos="851"/>
        </w:tabs>
        <w:ind w:left="851" w:hanging="1475"/>
      </w:pPr>
      <w:rPr>
        <w:rFonts w:hint="default"/>
      </w:rPr>
    </w:lvl>
    <w:lvl w:ilvl="7">
      <w:start w:val="1"/>
      <w:numFmt w:val="decimal"/>
      <w:pStyle w:val="Heading8"/>
      <w:lvlText w:val="%1.%2.%3.%4.%5.%6.%7.%8"/>
      <w:lvlJc w:val="left"/>
      <w:pPr>
        <w:tabs>
          <w:tab w:val="num" w:pos="851"/>
        </w:tabs>
        <w:ind w:left="851" w:hanging="1475"/>
      </w:pPr>
      <w:rPr>
        <w:rFonts w:hint="default"/>
      </w:rPr>
    </w:lvl>
    <w:lvl w:ilvl="8">
      <w:start w:val="1"/>
      <w:numFmt w:val="decimal"/>
      <w:pStyle w:val="Heading9"/>
      <w:lvlText w:val="%1.%2.%3.%4.%5.%6.%7.%8.%9"/>
      <w:lvlJc w:val="left"/>
      <w:pPr>
        <w:tabs>
          <w:tab w:val="num" w:pos="1134"/>
        </w:tabs>
        <w:ind w:left="1134" w:hanging="1758"/>
      </w:pPr>
      <w:rPr>
        <w:rFonts w:hint="default"/>
      </w:rPr>
    </w:lvl>
  </w:abstractNum>
  <w:abstractNum w:abstractNumId="6" w15:restartNumberingAfterBreak="0">
    <w:nsid w:val="1D381B21"/>
    <w:multiLevelType w:val="hybridMultilevel"/>
    <w:tmpl w:val="E03E6B1A"/>
    <w:lvl w:ilvl="0" w:tplc="1EC61724">
      <w:start w:val="1"/>
      <w:numFmt w:val="lowerLetter"/>
      <w:pStyle w:val="NumberedListIndent"/>
      <w:lvlText w:val="%1)"/>
      <w:lvlJc w:val="left"/>
      <w:pPr>
        <w:ind w:left="1074" w:hanging="360"/>
      </w:pPr>
      <w:rPr>
        <w:rFonts w:hint="default"/>
        <w:color w:val="FF8000"/>
      </w:rPr>
    </w:lvl>
    <w:lvl w:ilvl="1" w:tplc="04090003" w:tentative="1">
      <w:start w:val="1"/>
      <w:numFmt w:val="bullet"/>
      <w:lvlText w:val="o"/>
      <w:lvlJc w:val="left"/>
      <w:pPr>
        <w:ind w:left="1074" w:hanging="360"/>
      </w:pPr>
      <w:rPr>
        <w:rFonts w:ascii="Courier New" w:hAnsi="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7" w15:restartNumberingAfterBreak="0">
    <w:nsid w:val="25235E1B"/>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3C100503"/>
    <w:multiLevelType w:val="multilevel"/>
    <w:tmpl w:val="E640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3574A"/>
    <w:multiLevelType w:val="hybridMultilevel"/>
    <w:tmpl w:val="36DE72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F6D31"/>
    <w:multiLevelType w:val="hybridMultilevel"/>
    <w:tmpl w:val="72BE7B20"/>
    <w:lvl w:ilvl="0" w:tplc="F946862A">
      <w:start w:val="1"/>
      <w:numFmt w:val="bullet"/>
      <w:pStyle w:val="Bullets2"/>
      <w:lvlText w:val="o"/>
      <w:lvlJc w:val="left"/>
      <w:pPr>
        <w:ind w:left="2062" w:hanging="360"/>
      </w:pPr>
      <w:rPr>
        <w:rFonts w:ascii="Courier New" w:hAnsi="Courier New" w:hint="default"/>
        <w:color w:val="FF8000"/>
      </w:rPr>
    </w:lvl>
    <w:lvl w:ilvl="1" w:tplc="04090003" w:tentative="1">
      <w:start w:val="1"/>
      <w:numFmt w:val="bullet"/>
      <w:lvlText w:val="o"/>
      <w:lvlJc w:val="left"/>
      <w:pPr>
        <w:ind w:left="2062" w:hanging="360"/>
      </w:pPr>
      <w:rPr>
        <w:rFonts w:ascii="Courier New" w:hAnsi="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11" w15:restartNumberingAfterBreak="0">
    <w:nsid w:val="40680EB8"/>
    <w:multiLevelType w:val="hybridMultilevel"/>
    <w:tmpl w:val="D86C390E"/>
    <w:lvl w:ilvl="0" w:tplc="218682B6">
      <w:start w:val="1"/>
      <w:numFmt w:val="bullet"/>
      <w:pStyle w:val="Bullets1"/>
      <w:lvlText w:val=""/>
      <w:lvlJc w:val="left"/>
      <w:pPr>
        <w:ind w:left="720" w:hanging="360"/>
      </w:pPr>
      <w:rPr>
        <w:rFonts w:ascii="Symbol" w:hAnsi="Symbol" w:hint="default"/>
        <w:color w:val="FF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D1647"/>
    <w:multiLevelType w:val="hybridMultilevel"/>
    <w:tmpl w:val="AAF2B0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6688D"/>
    <w:multiLevelType w:val="hybridMultilevel"/>
    <w:tmpl w:val="9FFC090C"/>
    <w:lvl w:ilvl="0" w:tplc="08090001">
      <w:start w:val="1"/>
      <w:numFmt w:val="bullet"/>
      <w:lvlText w:val=""/>
      <w:lvlJc w:val="left"/>
      <w:pPr>
        <w:ind w:left="720" w:hanging="360"/>
      </w:pPr>
      <w:rPr>
        <w:rFonts w:ascii="Symbol" w:hAnsi="Symbol" w:hint="default"/>
      </w:rPr>
    </w:lvl>
    <w:lvl w:ilvl="1" w:tplc="102250C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F01BF"/>
    <w:multiLevelType w:val="hybridMultilevel"/>
    <w:tmpl w:val="1DD26F48"/>
    <w:lvl w:ilvl="0" w:tplc="80F24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B09E5"/>
    <w:multiLevelType w:val="hybridMultilevel"/>
    <w:tmpl w:val="28F83A00"/>
    <w:lvl w:ilvl="0" w:tplc="70D29228">
      <w:start w:val="1"/>
      <w:numFmt w:val="decimal"/>
      <w:pStyle w:val="NumberedList"/>
      <w:lvlText w:val="%1."/>
      <w:lvlJc w:val="left"/>
      <w:pPr>
        <w:ind w:left="644" w:hanging="360"/>
      </w:pPr>
      <w:rPr>
        <w:rFonts w:hint="default"/>
        <w:color w:val="FF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C13A4"/>
    <w:multiLevelType w:val="hybridMultilevel"/>
    <w:tmpl w:val="29A2BA7A"/>
    <w:lvl w:ilvl="0" w:tplc="785E4F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D7A81"/>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7"/>
  </w:num>
  <w:num w:numId="2">
    <w:abstractNumId w:val="3"/>
  </w:num>
  <w:num w:numId="3">
    <w:abstractNumId w:val="17"/>
  </w:num>
  <w:num w:numId="4">
    <w:abstractNumId w:val="1"/>
  </w:num>
  <w:num w:numId="5">
    <w:abstractNumId w:val="5"/>
  </w:num>
  <w:num w:numId="6">
    <w:abstractNumId w:val="11"/>
  </w:num>
  <w:num w:numId="7">
    <w:abstractNumId w:val="10"/>
  </w:num>
  <w:num w:numId="8">
    <w:abstractNumId w:val="15"/>
  </w:num>
  <w:num w:numId="9">
    <w:abstractNumId w:val="6"/>
  </w:num>
  <w:num w:numId="10">
    <w:abstractNumId w:val="15"/>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5"/>
    <w:lvlOverride w:ilvl="0">
      <w:startOverride w:val="1"/>
    </w:lvlOverride>
  </w:num>
  <w:num w:numId="15">
    <w:abstractNumId w:val="14"/>
  </w:num>
  <w:num w:numId="16">
    <w:abstractNumId w:val="6"/>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8"/>
  </w:num>
  <w:num w:numId="21">
    <w:abstractNumId w:val="0"/>
  </w:num>
  <w:num w:numId="22">
    <w:abstractNumId w:val="2"/>
  </w:num>
  <w:num w:numId="23">
    <w:abstractNumId w:val="16"/>
  </w:num>
  <w:num w:numId="24">
    <w:abstractNumId w:val="4"/>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140"/>
  <w:doNotHyphenateCaps/>
  <w:drawingGridHorizontalSpacing w:val="90"/>
  <w:displayHorizontalDrawingGridEvery w:val="2"/>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86"/>
    <w:rsid w:val="000018FF"/>
    <w:rsid w:val="00001D8D"/>
    <w:rsid w:val="00006A89"/>
    <w:rsid w:val="00007BED"/>
    <w:rsid w:val="000116A6"/>
    <w:rsid w:val="0001186D"/>
    <w:rsid w:val="0001198D"/>
    <w:rsid w:val="00013174"/>
    <w:rsid w:val="00013A35"/>
    <w:rsid w:val="00015264"/>
    <w:rsid w:val="000178D9"/>
    <w:rsid w:val="00017E2D"/>
    <w:rsid w:val="00020184"/>
    <w:rsid w:val="00020B42"/>
    <w:rsid w:val="0002101F"/>
    <w:rsid w:val="0002275E"/>
    <w:rsid w:val="00022927"/>
    <w:rsid w:val="0002384A"/>
    <w:rsid w:val="00023FED"/>
    <w:rsid w:val="00024055"/>
    <w:rsid w:val="0002463F"/>
    <w:rsid w:val="000251AA"/>
    <w:rsid w:val="000253D0"/>
    <w:rsid w:val="0002550A"/>
    <w:rsid w:val="00026E45"/>
    <w:rsid w:val="000277B2"/>
    <w:rsid w:val="00030825"/>
    <w:rsid w:val="0003263A"/>
    <w:rsid w:val="00033A69"/>
    <w:rsid w:val="00033AC3"/>
    <w:rsid w:val="00034DCE"/>
    <w:rsid w:val="00036B02"/>
    <w:rsid w:val="000406DB"/>
    <w:rsid w:val="000407CE"/>
    <w:rsid w:val="00041943"/>
    <w:rsid w:val="00041B59"/>
    <w:rsid w:val="00043556"/>
    <w:rsid w:val="00043B40"/>
    <w:rsid w:val="00043C4D"/>
    <w:rsid w:val="00044984"/>
    <w:rsid w:val="00047722"/>
    <w:rsid w:val="00047F65"/>
    <w:rsid w:val="00050C1B"/>
    <w:rsid w:val="00050D8C"/>
    <w:rsid w:val="00050EAC"/>
    <w:rsid w:val="000517F6"/>
    <w:rsid w:val="00055627"/>
    <w:rsid w:val="00055A49"/>
    <w:rsid w:val="000561E5"/>
    <w:rsid w:val="0005644D"/>
    <w:rsid w:val="000618DE"/>
    <w:rsid w:val="000618E1"/>
    <w:rsid w:val="00062367"/>
    <w:rsid w:val="00063AFA"/>
    <w:rsid w:val="00064446"/>
    <w:rsid w:val="00065712"/>
    <w:rsid w:val="000658E2"/>
    <w:rsid w:val="00065C76"/>
    <w:rsid w:val="00066D42"/>
    <w:rsid w:val="00067083"/>
    <w:rsid w:val="00067BED"/>
    <w:rsid w:val="000701EF"/>
    <w:rsid w:val="00073337"/>
    <w:rsid w:val="00074828"/>
    <w:rsid w:val="00075EC2"/>
    <w:rsid w:val="00076640"/>
    <w:rsid w:val="000770F6"/>
    <w:rsid w:val="00077AF1"/>
    <w:rsid w:val="000809D2"/>
    <w:rsid w:val="00083325"/>
    <w:rsid w:val="00083BA2"/>
    <w:rsid w:val="00084CA5"/>
    <w:rsid w:val="00085128"/>
    <w:rsid w:val="0008557C"/>
    <w:rsid w:val="00086024"/>
    <w:rsid w:val="00087829"/>
    <w:rsid w:val="00087F6A"/>
    <w:rsid w:val="000901CB"/>
    <w:rsid w:val="00090794"/>
    <w:rsid w:val="00091A84"/>
    <w:rsid w:val="00092DB2"/>
    <w:rsid w:val="000933AA"/>
    <w:rsid w:val="000937C9"/>
    <w:rsid w:val="00095EC9"/>
    <w:rsid w:val="0009652A"/>
    <w:rsid w:val="00096F12"/>
    <w:rsid w:val="000A0179"/>
    <w:rsid w:val="000A04B9"/>
    <w:rsid w:val="000A04E7"/>
    <w:rsid w:val="000A08FC"/>
    <w:rsid w:val="000A09EF"/>
    <w:rsid w:val="000A11E2"/>
    <w:rsid w:val="000A21EB"/>
    <w:rsid w:val="000A259A"/>
    <w:rsid w:val="000A2919"/>
    <w:rsid w:val="000A2B15"/>
    <w:rsid w:val="000A4C49"/>
    <w:rsid w:val="000A5023"/>
    <w:rsid w:val="000A5580"/>
    <w:rsid w:val="000A5B43"/>
    <w:rsid w:val="000A62FD"/>
    <w:rsid w:val="000A6BE5"/>
    <w:rsid w:val="000A7396"/>
    <w:rsid w:val="000A7601"/>
    <w:rsid w:val="000A765C"/>
    <w:rsid w:val="000A7973"/>
    <w:rsid w:val="000B04A3"/>
    <w:rsid w:val="000B123E"/>
    <w:rsid w:val="000B1777"/>
    <w:rsid w:val="000B25BC"/>
    <w:rsid w:val="000B2A20"/>
    <w:rsid w:val="000B3589"/>
    <w:rsid w:val="000B3683"/>
    <w:rsid w:val="000B5D5C"/>
    <w:rsid w:val="000B62FB"/>
    <w:rsid w:val="000B67E3"/>
    <w:rsid w:val="000B6AC3"/>
    <w:rsid w:val="000B6C69"/>
    <w:rsid w:val="000B76D8"/>
    <w:rsid w:val="000B7BA9"/>
    <w:rsid w:val="000C0330"/>
    <w:rsid w:val="000C1AF0"/>
    <w:rsid w:val="000C233D"/>
    <w:rsid w:val="000C329E"/>
    <w:rsid w:val="000C45BD"/>
    <w:rsid w:val="000C5E00"/>
    <w:rsid w:val="000C5E91"/>
    <w:rsid w:val="000C5F1B"/>
    <w:rsid w:val="000C6200"/>
    <w:rsid w:val="000C6731"/>
    <w:rsid w:val="000C7995"/>
    <w:rsid w:val="000D09B6"/>
    <w:rsid w:val="000D20F5"/>
    <w:rsid w:val="000D505D"/>
    <w:rsid w:val="000D50C0"/>
    <w:rsid w:val="000D6F2C"/>
    <w:rsid w:val="000E08DF"/>
    <w:rsid w:val="000E1F89"/>
    <w:rsid w:val="000E24E5"/>
    <w:rsid w:val="000E5651"/>
    <w:rsid w:val="000E569C"/>
    <w:rsid w:val="000E6D29"/>
    <w:rsid w:val="000E6F13"/>
    <w:rsid w:val="000E6F26"/>
    <w:rsid w:val="000E7B7A"/>
    <w:rsid w:val="000E7E50"/>
    <w:rsid w:val="000F043C"/>
    <w:rsid w:val="000F07CF"/>
    <w:rsid w:val="000F09E4"/>
    <w:rsid w:val="000F29B8"/>
    <w:rsid w:val="000F41AE"/>
    <w:rsid w:val="000F58B8"/>
    <w:rsid w:val="000F6093"/>
    <w:rsid w:val="000F6B4E"/>
    <w:rsid w:val="000F7246"/>
    <w:rsid w:val="000F737A"/>
    <w:rsid w:val="000F79DC"/>
    <w:rsid w:val="00100017"/>
    <w:rsid w:val="00100638"/>
    <w:rsid w:val="00100782"/>
    <w:rsid w:val="00100C7D"/>
    <w:rsid w:val="001013B1"/>
    <w:rsid w:val="0010151B"/>
    <w:rsid w:val="00101596"/>
    <w:rsid w:val="001017F6"/>
    <w:rsid w:val="00101AE9"/>
    <w:rsid w:val="001024CF"/>
    <w:rsid w:val="00103597"/>
    <w:rsid w:val="001041DC"/>
    <w:rsid w:val="00105AB7"/>
    <w:rsid w:val="00105FB1"/>
    <w:rsid w:val="00106F2C"/>
    <w:rsid w:val="00107464"/>
    <w:rsid w:val="00110F26"/>
    <w:rsid w:val="001119C9"/>
    <w:rsid w:val="00112AD2"/>
    <w:rsid w:val="00113C6B"/>
    <w:rsid w:val="001141B1"/>
    <w:rsid w:val="00114B3C"/>
    <w:rsid w:val="00114D16"/>
    <w:rsid w:val="00116E1E"/>
    <w:rsid w:val="00120F65"/>
    <w:rsid w:val="0012187A"/>
    <w:rsid w:val="00121A88"/>
    <w:rsid w:val="00122DBC"/>
    <w:rsid w:val="00122F3D"/>
    <w:rsid w:val="00125F9A"/>
    <w:rsid w:val="00126165"/>
    <w:rsid w:val="001269EE"/>
    <w:rsid w:val="00127415"/>
    <w:rsid w:val="00127EE2"/>
    <w:rsid w:val="0013032C"/>
    <w:rsid w:val="00130338"/>
    <w:rsid w:val="001313FF"/>
    <w:rsid w:val="00131844"/>
    <w:rsid w:val="00131FA7"/>
    <w:rsid w:val="001321D4"/>
    <w:rsid w:val="00132297"/>
    <w:rsid w:val="001324CE"/>
    <w:rsid w:val="00132705"/>
    <w:rsid w:val="00132B50"/>
    <w:rsid w:val="00133BA6"/>
    <w:rsid w:val="0013411E"/>
    <w:rsid w:val="00134130"/>
    <w:rsid w:val="00134A38"/>
    <w:rsid w:val="00134D5D"/>
    <w:rsid w:val="001362EC"/>
    <w:rsid w:val="00136DDB"/>
    <w:rsid w:val="00140523"/>
    <w:rsid w:val="001408CF"/>
    <w:rsid w:val="0014113D"/>
    <w:rsid w:val="0014285E"/>
    <w:rsid w:val="00142F57"/>
    <w:rsid w:val="001430B5"/>
    <w:rsid w:val="00144AC2"/>
    <w:rsid w:val="00144CFD"/>
    <w:rsid w:val="00146A64"/>
    <w:rsid w:val="00147843"/>
    <w:rsid w:val="00150B49"/>
    <w:rsid w:val="00151B7C"/>
    <w:rsid w:val="00152241"/>
    <w:rsid w:val="00152ED4"/>
    <w:rsid w:val="00153563"/>
    <w:rsid w:val="001546C2"/>
    <w:rsid w:val="00154AB5"/>
    <w:rsid w:val="001565C6"/>
    <w:rsid w:val="00160562"/>
    <w:rsid w:val="00160AF5"/>
    <w:rsid w:val="00160BF6"/>
    <w:rsid w:val="00161E50"/>
    <w:rsid w:val="0016256F"/>
    <w:rsid w:val="00163A0C"/>
    <w:rsid w:val="00164D5A"/>
    <w:rsid w:val="00165FA9"/>
    <w:rsid w:val="00166967"/>
    <w:rsid w:val="00170D0E"/>
    <w:rsid w:val="001716DC"/>
    <w:rsid w:val="00173E05"/>
    <w:rsid w:val="00174814"/>
    <w:rsid w:val="0018063A"/>
    <w:rsid w:val="00180FC9"/>
    <w:rsid w:val="001817C2"/>
    <w:rsid w:val="001818BA"/>
    <w:rsid w:val="00181C75"/>
    <w:rsid w:val="00181F53"/>
    <w:rsid w:val="001825F3"/>
    <w:rsid w:val="00183B7A"/>
    <w:rsid w:val="0018417F"/>
    <w:rsid w:val="00184194"/>
    <w:rsid w:val="0018754A"/>
    <w:rsid w:val="00187587"/>
    <w:rsid w:val="001875CB"/>
    <w:rsid w:val="001877AE"/>
    <w:rsid w:val="00193449"/>
    <w:rsid w:val="00193475"/>
    <w:rsid w:val="00193CA3"/>
    <w:rsid w:val="001941E2"/>
    <w:rsid w:val="00194248"/>
    <w:rsid w:val="001948BD"/>
    <w:rsid w:val="00194AB7"/>
    <w:rsid w:val="00194E52"/>
    <w:rsid w:val="0019529B"/>
    <w:rsid w:val="00196404"/>
    <w:rsid w:val="001965C7"/>
    <w:rsid w:val="001A0F1F"/>
    <w:rsid w:val="001A1BAD"/>
    <w:rsid w:val="001A1E65"/>
    <w:rsid w:val="001A25FD"/>
    <w:rsid w:val="001A35EE"/>
    <w:rsid w:val="001A4F46"/>
    <w:rsid w:val="001A52AD"/>
    <w:rsid w:val="001A577B"/>
    <w:rsid w:val="001A61A3"/>
    <w:rsid w:val="001A7055"/>
    <w:rsid w:val="001A7672"/>
    <w:rsid w:val="001B17BE"/>
    <w:rsid w:val="001B5B24"/>
    <w:rsid w:val="001B7400"/>
    <w:rsid w:val="001C0C4E"/>
    <w:rsid w:val="001C0E8B"/>
    <w:rsid w:val="001C0FFE"/>
    <w:rsid w:val="001C1FD0"/>
    <w:rsid w:val="001C3976"/>
    <w:rsid w:val="001C5179"/>
    <w:rsid w:val="001C6B48"/>
    <w:rsid w:val="001C7DB5"/>
    <w:rsid w:val="001C7EB9"/>
    <w:rsid w:val="001D06E1"/>
    <w:rsid w:val="001D1C55"/>
    <w:rsid w:val="001D40B3"/>
    <w:rsid w:val="001D5048"/>
    <w:rsid w:val="001D602C"/>
    <w:rsid w:val="001E0377"/>
    <w:rsid w:val="001E1113"/>
    <w:rsid w:val="001E1B0F"/>
    <w:rsid w:val="001E2B77"/>
    <w:rsid w:val="001E5269"/>
    <w:rsid w:val="001E5797"/>
    <w:rsid w:val="001E5FAD"/>
    <w:rsid w:val="001E6A3C"/>
    <w:rsid w:val="001E71F4"/>
    <w:rsid w:val="001E7DBB"/>
    <w:rsid w:val="001F00A5"/>
    <w:rsid w:val="001F0B9B"/>
    <w:rsid w:val="001F1FEF"/>
    <w:rsid w:val="001F24DC"/>
    <w:rsid w:val="001F39F2"/>
    <w:rsid w:val="001F4C8E"/>
    <w:rsid w:val="001F4E83"/>
    <w:rsid w:val="001F5944"/>
    <w:rsid w:val="001F5B7B"/>
    <w:rsid w:val="001F61FF"/>
    <w:rsid w:val="001F70CA"/>
    <w:rsid w:val="001F7134"/>
    <w:rsid w:val="001F73AB"/>
    <w:rsid w:val="001F74F0"/>
    <w:rsid w:val="001F7D95"/>
    <w:rsid w:val="0020116F"/>
    <w:rsid w:val="00201428"/>
    <w:rsid w:val="00201AF1"/>
    <w:rsid w:val="002036B3"/>
    <w:rsid w:val="002038DC"/>
    <w:rsid w:val="0020412A"/>
    <w:rsid w:val="0020467E"/>
    <w:rsid w:val="002056E2"/>
    <w:rsid w:val="00205C0B"/>
    <w:rsid w:val="00211B1E"/>
    <w:rsid w:val="00211CFF"/>
    <w:rsid w:val="00212D00"/>
    <w:rsid w:val="00213022"/>
    <w:rsid w:val="00213058"/>
    <w:rsid w:val="002131CF"/>
    <w:rsid w:val="00213819"/>
    <w:rsid w:val="002158E3"/>
    <w:rsid w:val="002168A8"/>
    <w:rsid w:val="002171E6"/>
    <w:rsid w:val="00217B52"/>
    <w:rsid w:val="00217FCA"/>
    <w:rsid w:val="0022098E"/>
    <w:rsid w:val="00221849"/>
    <w:rsid w:val="00221CD4"/>
    <w:rsid w:val="0022267B"/>
    <w:rsid w:val="00223FA2"/>
    <w:rsid w:val="002257A5"/>
    <w:rsid w:val="00225A8D"/>
    <w:rsid w:val="00226C04"/>
    <w:rsid w:val="002302AE"/>
    <w:rsid w:val="00232B57"/>
    <w:rsid w:val="002331F4"/>
    <w:rsid w:val="00234A63"/>
    <w:rsid w:val="0023552E"/>
    <w:rsid w:val="0023784D"/>
    <w:rsid w:val="00241AB8"/>
    <w:rsid w:val="00242665"/>
    <w:rsid w:val="002434AC"/>
    <w:rsid w:val="00245AF9"/>
    <w:rsid w:val="00246AAB"/>
    <w:rsid w:val="00246DC1"/>
    <w:rsid w:val="00246ED1"/>
    <w:rsid w:val="0024761A"/>
    <w:rsid w:val="002479D9"/>
    <w:rsid w:val="00247E97"/>
    <w:rsid w:val="00251188"/>
    <w:rsid w:val="002519AD"/>
    <w:rsid w:val="0025220B"/>
    <w:rsid w:val="00255516"/>
    <w:rsid w:val="00257283"/>
    <w:rsid w:val="00261009"/>
    <w:rsid w:val="0026107B"/>
    <w:rsid w:val="00262BA1"/>
    <w:rsid w:val="00262BF8"/>
    <w:rsid w:val="00262E5D"/>
    <w:rsid w:val="00263F77"/>
    <w:rsid w:val="00264F04"/>
    <w:rsid w:val="00264FC1"/>
    <w:rsid w:val="0026565D"/>
    <w:rsid w:val="00265CD7"/>
    <w:rsid w:val="00266C41"/>
    <w:rsid w:val="002675C6"/>
    <w:rsid w:val="00267EEE"/>
    <w:rsid w:val="002707FB"/>
    <w:rsid w:val="00271D16"/>
    <w:rsid w:val="00271F57"/>
    <w:rsid w:val="0027208B"/>
    <w:rsid w:val="002736F0"/>
    <w:rsid w:val="0027387E"/>
    <w:rsid w:val="00273A51"/>
    <w:rsid w:val="00274379"/>
    <w:rsid w:val="002743AC"/>
    <w:rsid w:val="0027452F"/>
    <w:rsid w:val="00274869"/>
    <w:rsid w:val="00275203"/>
    <w:rsid w:val="0027593A"/>
    <w:rsid w:val="00277C83"/>
    <w:rsid w:val="002816A8"/>
    <w:rsid w:val="00284B47"/>
    <w:rsid w:val="0028558F"/>
    <w:rsid w:val="00287213"/>
    <w:rsid w:val="00290C1E"/>
    <w:rsid w:val="00290EFF"/>
    <w:rsid w:val="00291221"/>
    <w:rsid w:val="002917E5"/>
    <w:rsid w:val="00295391"/>
    <w:rsid w:val="0029595A"/>
    <w:rsid w:val="00295CF4"/>
    <w:rsid w:val="00297853"/>
    <w:rsid w:val="00297CD6"/>
    <w:rsid w:val="002A1A40"/>
    <w:rsid w:val="002A229A"/>
    <w:rsid w:val="002A3D86"/>
    <w:rsid w:val="002A519C"/>
    <w:rsid w:val="002A5586"/>
    <w:rsid w:val="002A5989"/>
    <w:rsid w:val="002A6FDE"/>
    <w:rsid w:val="002B0ADE"/>
    <w:rsid w:val="002B2462"/>
    <w:rsid w:val="002B30B3"/>
    <w:rsid w:val="002B34E8"/>
    <w:rsid w:val="002B3EEF"/>
    <w:rsid w:val="002B5739"/>
    <w:rsid w:val="002B687A"/>
    <w:rsid w:val="002B7D11"/>
    <w:rsid w:val="002C2328"/>
    <w:rsid w:val="002C2AFA"/>
    <w:rsid w:val="002C3F69"/>
    <w:rsid w:val="002C4097"/>
    <w:rsid w:val="002C4663"/>
    <w:rsid w:val="002C4AE5"/>
    <w:rsid w:val="002C6F38"/>
    <w:rsid w:val="002C70B8"/>
    <w:rsid w:val="002D1158"/>
    <w:rsid w:val="002D2DD0"/>
    <w:rsid w:val="002D3C23"/>
    <w:rsid w:val="002D3E59"/>
    <w:rsid w:val="002D42A9"/>
    <w:rsid w:val="002D4502"/>
    <w:rsid w:val="002D5A84"/>
    <w:rsid w:val="002D6876"/>
    <w:rsid w:val="002D69D8"/>
    <w:rsid w:val="002D6DA6"/>
    <w:rsid w:val="002D7BE6"/>
    <w:rsid w:val="002E0D64"/>
    <w:rsid w:val="002E0DA1"/>
    <w:rsid w:val="002E19C2"/>
    <w:rsid w:val="002E2D22"/>
    <w:rsid w:val="002E5104"/>
    <w:rsid w:val="002E5259"/>
    <w:rsid w:val="002E534A"/>
    <w:rsid w:val="002E5967"/>
    <w:rsid w:val="002E5B80"/>
    <w:rsid w:val="002E788B"/>
    <w:rsid w:val="002F2587"/>
    <w:rsid w:val="002F3C21"/>
    <w:rsid w:val="002F43E4"/>
    <w:rsid w:val="002F50DD"/>
    <w:rsid w:val="002F7A62"/>
    <w:rsid w:val="0030158B"/>
    <w:rsid w:val="00301C3E"/>
    <w:rsid w:val="003028E1"/>
    <w:rsid w:val="00303901"/>
    <w:rsid w:val="003050CD"/>
    <w:rsid w:val="003056C9"/>
    <w:rsid w:val="003057AB"/>
    <w:rsid w:val="00306117"/>
    <w:rsid w:val="00306441"/>
    <w:rsid w:val="00306C60"/>
    <w:rsid w:val="00307867"/>
    <w:rsid w:val="003103EA"/>
    <w:rsid w:val="00310584"/>
    <w:rsid w:val="003108B1"/>
    <w:rsid w:val="00310B98"/>
    <w:rsid w:val="003117F1"/>
    <w:rsid w:val="0031234E"/>
    <w:rsid w:val="00315963"/>
    <w:rsid w:val="00316897"/>
    <w:rsid w:val="00317267"/>
    <w:rsid w:val="00317562"/>
    <w:rsid w:val="00323476"/>
    <w:rsid w:val="00325144"/>
    <w:rsid w:val="00325E61"/>
    <w:rsid w:val="003262DA"/>
    <w:rsid w:val="0032762D"/>
    <w:rsid w:val="00327889"/>
    <w:rsid w:val="00330AE2"/>
    <w:rsid w:val="003318B1"/>
    <w:rsid w:val="00331B1D"/>
    <w:rsid w:val="00333999"/>
    <w:rsid w:val="00333A37"/>
    <w:rsid w:val="0033473F"/>
    <w:rsid w:val="003352DA"/>
    <w:rsid w:val="00336629"/>
    <w:rsid w:val="0033673A"/>
    <w:rsid w:val="00336863"/>
    <w:rsid w:val="00337D9E"/>
    <w:rsid w:val="00341CE1"/>
    <w:rsid w:val="00343114"/>
    <w:rsid w:val="003433F3"/>
    <w:rsid w:val="0034358F"/>
    <w:rsid w:val="00343A32"/>
    <w:rsid w:val="003455C8"/>
    <w:rsid w:val="00345BB7"/>
    <w:rsid w:val="003463F1"/>
    <w:rsid w:val="003515ED"/>
    <w:rsid w:val="00352365"/>
    <w:rsid w:val="003526AD"/>
    <w:rsid w:val="00352876"/>
    <w:rsid w:val="003532B1"/>
    <w:rsid w:val="00353D7E"/>
    <w:rsid w:val="00354020"/>
    <w:rsid w:val="00354782"/>
    <w:rsid w:val="00356ED7"/>
    <w:rsid w:val="00357524"/>
    <w:rsid w:val="003603F8"/>
    <w:rsid w:val="00363079"/>
    <w:rsid w:val="00363857"/>
    <w:rsid w:val="00363FCA"/>
    <w:rsid w:val="00364691"/>
    <w:rsid w:val="003646C4"/>
    <w:rsid w:val="00364F41"/>
    <w:rsid w:val="00365652"/>
    <w:rsid w:val="003656D1"/>
    <w:rsid w:val="00365A48"/>
    <w:rsid w:val="00365FF4"/>
    <w:rsid w:val="00367B63"/>
    <w:rsid w:val="00367E40"/>
    <w:rsid w:val="00370958"/>
    <w:rsid w:val="00371004"/>
    <w:rsid w:val="0037242E"/>
    <w:rsid w:val="003738D1"/>
    <w:rsid w:val="003751C1"/>
    <w:rsid w:val="0037557C"/>
    <w:rsid w:val="00375EC6"/>
    <w:rsid w:val="003767D4"/>
    <w:rsid w:val="00377ACB"/>
    <w:rsid w:val="00377CB9"/>
    <w:rsid w:val="00382188"/>
    <w:rsid w:val="00383CC4"/>
    <w:rsid w:val="003842D2"/>
    <w:rsid w:val="00386E12"/>
    <w:rsid w:val="00386EA5"/>
    <w:rsid w:val="0038720F"/>
    <w:rsid w:val="0039038B"/>
    <w:rsid w:val="00392DBF"/>
    <w:rsid w:val="00392EB8"/>
    <w:rsid w:val="00394270"/>
    <w:rsid w:val="0039488E"/>
    <w:rsid w:val="0039517C"/>
    <w:rsid w:val="003960E9"/>
    <w:rsid w:val="00396852"/>
    <w:rsid w:val="003A083F"/>
    <w:rsid w:val="003A0FDE"/>
    <w:rsid w:val="003A170E"/>
    <w:rsid w:val="003A5C71"/>
    <w:rsid w:val="003B0DCD"/>
    <w:rsid w:val="003B1AED"/>
    <w:rsid w:val="003B1C03"/>
    <w:rsid w:val="003B3620"/>
    <w:rsid w:val="003B362C"/>
    <w:rsid w:val="003B38D6"/>
    <w:rsid w:val="003B3DD5"/>
    <w:rsid w:val="003B3DE4"/>
    <w:rsid w:val="003B4431"/>
    <w:rsid w:val="003B491E"/>
    <w:rsid w:val="003B4962"/>
    <w:rsid w:val="003B4BF1"/>
    <w:rsid w:val="003B530A"/>
    <w:rsid w:val="003B5D92"/>
    <w:rsid w:val="003B5DFC"/>
    <w:rsid w:val="003B61AC"/>
    <w:rsid w:val="003B61D3"/>
    <w:rsid w:val="003B6580"/>
    <w:rsid w:val="003B6903"/>
    <w:rsid w:val="003B692D"/>
    <w:rsid w:val="003B7EDA"/>
    <w:rsid w:val="003C09A7"/>
    <w:rsid w:val="003C1390"/>
    <w:rsid w:val="003C13BA"/>
    <w:rsid w:val="003C349A"/>
    <w:rsid w:val="003C3F25"/>
    <w:rsid w:val="003C57F0"/>
    <w:rsid w:val="003C67D9"/>
    <w:rsid w:val="003C6A4F"/>
    <w:rsid w:val="003C79EA"/>
    <w:rsid w:val="003D0009"/>
    <w:rsid w:val="003D2175"/>
    <w:rsid w:val="003D22FF"/>
    <w:rsid w:val="003D2336"/>
    <w:rsid w:val="003D2ACA"/>
    <w:rsid w:val="003D5496"/>
    <w:rsid w:val="003D6255"/>
    <w:rsid w:val="003D62AC"/>
    <w:rsid w:val="003D64D5"/>
    <w:rsid w:val="003D6694"/>
    <w:rsid w:val="003D680F"/>
    <w:rsid w:val="003D6912"/>
    <w:rsid w:val="003E0A22"/>
    <w:rsid w:val="003E142F"/>
    <w:rsid w:val="003E4311"/>
    <w:rsid w:val="003E4754"/>
    <w:rsid w:val="003E5998"/>
    <w:rsid w:val="003E61C8"/>
    <w:rsid w:val="003E62AC"/>
    <w:rsid w:val="003E6652"/>
    <w:rsid w:val="003E6EED"/>
    <w:rsid w:val="003E7C6D"/>
    <w:rsid w:val="003F06B5"/>
    <w:rsid w:val="003F2261"/>
    <w:rsid w:val="003F29EF"/>
    <w:rsid w:val="003F30D9"/>
    <w:rsid w:val="003F3463"/>
    <w:rsid w:val="003F3E1C"/>
    <w:rsid w:val="003F4AEC"/>
    <w:rsid w:val="003F4C90"/>
    <w:rsid w:val="003F5DC2"/>
    <w:rsid w:val="003F67AD"/>
    <w:rsid w:val="003F6BDF"/>
    <w:rsid w:val="003F7FAB"/>
    <w:rsid w:val="00400167"/>
    <w:rsid w:val="00400A94"/>
    <w:rsid w:val="00401D29"/>
    <w:rsid w:val="00401E2E"/>
    <w:rsid w:val="00402F3E"/>
    <w:rsid w:val="0040365E"/>
    <w:rsid w:val="00403AD1"/>
    <w:rsid w:val="00404603"/>
    <w:rsid w:val="00404DC9"/>
    <w:rsid w:val="00404F1C"/>
    <w:rsid w:val="0040555C"/>
    <w:rsid w:val="004069E8"/>
    <w:rsid w:val="00406E1F"/>
    <w:rsid w:val="00412D5B"/>
    <w:rsid w:val="004131A0"/>
    <w:rsid w:val="00415534"/>
    <w:rsid w:val="0041590E"/>
    <w:rsid w:val="00415CDB"/>
    <w:rsid w:val="004201F3"/>
    <w:rsid w:val="00422F4F"/>
    <w:rsid w:val="00425357"/>
    <w:rsid w:val="0042543A"/>
    <w:rsid w:val="00426051"/>
    <w:rsid w:val="004269BA"/>
    <w:rsid w:val="00426FF4"/>
    <w:rsid w:val="00427FE2"/>
    <w:rsid w:val="00430097"/>
    <w:rsid w:val="00430613"/>
    <w:rsid w:val="00431B0D"/>
    <w:rsid w:val="00433522"/>
    <w:rsid w:val="00433983"/>
    <w:rsid w:val="0043402B"/>
    <w:rsid w:val="0043428E"/>
    <w:rsid w:val="00434887"/>
    <w:rsid w:val="00435599"/>
    <w:rsid w:val="00435917"/>
    <w:rsid w:val="00435A49"/>
    <w:rsid w:val="00435E6D"/>
    <w:rsid w:val="00436668"/>
    <w:rsid w:val="00437C5A"/>
    <w:rsid w:val="00441778"/>
    <w:rsid w:val="00443BEE"/>
    <w:rsid w:val="0044486C"/>
    <w:rsid w:val="0044533A"/>
    <w:rsid w:val="00445FC7"/>
    <w:rsid w:val="004502DD"/>
    <w:rsid w:val="0045062E"/>
    <w:rsid w:val="00450B14"/>
    <w:rsid w:val="00451543"/>
    <w:rsid w:val="00451989"/>
    <w:rsid w:val="0045223B"/>
    <w:rsid w:val="004535FB"/>
    <w:rsid w:val="00453ABD"/>
    <w:rsid w:val="004543A9"/>
    <w:rsid w:val="004544DD"/>
    <w:rsid w:val="00454946"/>
    <w:rsid w:val="00455F21"/>
    <w:rsid w:val="00456D62"/>
    <w:rsid w:val="004572F4"/>
    <w:rsid w:val="00457E5D"/>
    <w:rsid w:val="00460771"/>
    <w:rsid w:val="00461398"/>
    <w:rsid w:val="00461EA8"/>
    <w:rsid w:val="004638A2"/>
    <w:rsid w:val="00464530"/>
    <w:rsid w:val="00464BF5"/>
    <w:rsid w:val="0046594D"/>
    <w:rsid w:val="0046622D"/>
    <w:rsid w:val="00466ABD"/>
    <w:rsid w:val="00467B19"/>
    <w:rsid w:val="00470F56"/>
    <w:rsid w:val="00471CD0"/>
    <w:rsid w:val="00472902"/>
    <w:rsid w:val="0047348B"/>
    <w:rsid w:val="00473C29"/>
    <w:rsid w:val="00474C2D"/>
    <w:rsid w:val="00475BEB"/>
    <w:rsid w:val="00477423"/>
    <w:rsid w:val="0047774C"/>
    <w:rsid w:val="00477E23"/>
    <w:rsid w:val="00477F19"/>
    <w:rsid w:val="00480C61"/>
    <w:rsid w:val="00481D37"/>
    <w:rsid w:val="00483A3D"/>
    <w:rsid w:val="00484A78"/>
    <w:rsid w:val="0048654E"/>
    <w:rsid w:val="00486D17"/>
    <w:rsid w:val="00487BBB"/>
    <w:rsid w:val="004921B9"/>
    <w:rsid w:val="0049230F"/>
    <w:rsid w:val="00492ACE"/>
    <w:rsid w:val="0049468E"/>
    <w:rsid w:val="00495DA5"/>
    <w:rsid w:val="0049604B"/>
    <w:rsid w:val="004A0342"/>
    <w:rsid w:val="004A093B"/>
    <w:rsid w:val="004A1A56"/>
    <w:rsid w:val="004A2778"/>
    <w:rsid w:val="004A28E2"/>
    <w:rsid w:val="004A3C88"/>
    <w:rsid w:val="004A4AB0"/>
    <w:rsid w:val="004A53C9"/>
    <w:rsid w:val="004A7221"/>
    <w:rsid w:val="004A7527"/>
    <w:rsid w:val="004A75AC"/>
    <w:rsid w:val="004A76E7"/>
    <w:rsid w:val="004A791B"/>
    <w:rsid w:val="004B0531"/>
    <w:rsid w:val="004B091E"/>
    <w:rsid w:val="004B0BA2"/>
    <w:rsid w:val="004B2C9B"/>
    <w:rsid w:val="004B3167"/>
    <w:rsid w:val="004B499E"/>
    <w:rsid w:val="004B6985"/>
    <w:rsid w:val="004B7430"/>
    <w:rsid w:val="004B77B9"/>
    <w:rsid w:val="004B7A45"/>
    <w:rsid w:val="004B7EAA"/>
    <w:rsid w:val="004C02AC"/>
    <w:rsid w:val="004C05DD"/>
    <w:rsid w:val="004C1B32"/>
    <w:rsid w:val="004C1FE1"/>
    <w:rsid w:val="004C3C2C"/>
    <w:rsid w:val="004C4B87"/>
    <w:rsid w:val="004C56CF"/>
    <w:rsid w:val="004C6975"/>
    <w:rsid w:val="004C75B5"/>
    <w:rsid w:val="004D26AE"/>
    <w:rsid w:val="004D2C2B"/>
    <w:rsid w:val="004D31F8"/>
    <w:rsid w:val="004D46B9"/>
    <w:rsid w:val="004D47C5"/>
    <w:rsid w:val="004D497C"/>
    <w:rsid w:val="004D6F49"/>
    <w:rsid w:val="004D7985"/>
    <w:rsid w:val="004D798B"/>
    <w:rsid w:val="004D7C72"/>
    <w:rsid w:val="004E265A"/>
    <w:rsid w:val="004E3BF5"/>
    <w:rsid w:val="004E465D"/>
    <w:rsid w:val="004E4ED7"/>
    <w:rsid w:val="004E4EF6"/>
    <w:rsid w:val="004E5275"/>
    <w:rsid w:val="004E7507"/>
    <w:rsid w:val="004E7CDB"/>
    <w:rsid w:val="004F0207"/>
    <w:rsid w:val="004F17B9"/>
    <w:rsid w:val="004F19B7"/>
    <w:rsid w:val="004F30E2"/>
    <w:rsid w:val="004F37E7"/>
    <w:rsid w:val="004F5FD9"/>
    <w:rsid w:val="004F6EF7"/>
    <w:rsid w:val="004F7923"/>
    <w:rsid w:val="00500003"/>
    <w:rsid w:val="00500536"/>
    <w:rsid w:val="00500C1F"/>
    <w:rsid w:val="0050188B"/>
    <w:rsid w:val="005036D9"/>
    <w:rsid w:val="00505483"/>
    <w:rsid w:val="00505B3F"/>
    <w:rsid w:val="0051158F"/>
    <w:rsid w:val="00511E5E"/>
    <w:rsid w:val="005140FE"/>
    <w:rsid w:val="00514AC7"/>
    <w:rsid w:val="0051598E"/>
    <w:rsid w:val="00516A37"/>
    <w:rsid w:val="0052002F"/>
    <w:rsid w:val="00520504"/>
    <w:rsid w:val="00521D03"/>
    <w:rsid w:val="00521D1F"/>
    <w:rsid w:val="00521FC2"/>
    <w:rsid w:val="00524B0B"/>
    <w:rsid w:val="0052510A"/>
    <w:rsid w:val="00525834"/>
    <w:rsid w:val="00526B13"/>
    <w:rsid w:val="0052739E"/>
    <w:rsid w:val="00527764"/>
    <w:rsid w:val="00527878"/>
    <w:rsid w:val="00527B16"/>
    <w:rsid w:val="00527CFA"/>
    <w:rsid w:val="0053206F"/>
    <w:rsid w:val="00532714"/>
    <w:rsid w:val="005327BC"/>
    <w:rsid w:val="00532AF7"/>
    <w:rsid w:val="00533EB2"/>
    <w:rsid w:val="005359BA"/>
    <w:rsid w:val="005364EC"/>
    <w:rsid w:val="00537109"/>
    <w:rsid w:val="0053728A"/>
    <w:rsid w:val="00537B02"/>
    <w:rsid w:val="00540133"/>
    <w:rsid w:val="00541175"/>
    <w:rsid w:val="005415E1"/>
    <w:rsid w:val="00541AAF"/>
    <w:rsid w:val="005438A2"/>
    <w:rsid w:val="00543A0E"/>
    <w:rsid w:val="00543E08"/>
    <w:rsid w:val="00545CEE"/>
    <w:rsid w:val="005500EC"/>
    <w:rsid w:val="00550207"/>
    <w:rsid w:val="005513F5"/>
    <w:rsid w:val="00552C86"/>
    <w:rsid w:val="00553D8A"/>
    <w:rsid w:val="00554298"/>
    <w:rsid w:val="0055480B"/>
    <w:rsid w:val="00554CDD"/>
    <w:rsid w:val="00555C57"/>
    <w:rsid w:val="005576A3"/>
    <w:rsid w:val="00557A0D"/>
    <w:rsid w:val="00561600"/>
    <w:rsid w:val="0056250C"/>
    <w:rsid w:val="00563388"/>
    <w:rsid w:val="0056358B"/>
    <w:rsid w:val="00563D52"/>
    <w:rsid w:val="00564110"/>
    <w:rsid w:val="005641F0"/>
    <w:rsid w:val="00565ECE"/>
    <w:rsid w:val="00565EF6"/>
    <w:rsid w:val="00570E8B"/>
    <w:rsid w:val="00571CC2"/>
    <w:rsid w:val="005725AB"/>
    <w:rsid w:val="00572731"/>
    <w:rsid w:val="005730AA"/>
    <w:rsid w:val="00573190"/>
    <w:rsid w:val="0057471A"/>
    <w:rsid w:val="0057616C"/>
    <w:rsid w:val="00576A13"/>
    <w:rsid w:val="00577432"/>
    <w:rsid w:val="00577EF7"/>
    <w:rsid w:val="005827D1"/>
    <w:rsid w:val="00583236"/>
    <w:rsid w:val="005840A7"/>
    <w:rsid w:val="005844C1"/>
    <w:rsid w:val="005846D0"/>
    <w:rsid w:val="005859E5"/>
    <w:rsid w:val="00585D98"/>
    <w:rsid w:val="00587398"/>
    <w:rsid w:val="00592088"/>
    <w:rsid w:val="00592773"/>
    <w:rsid w:val="00593AF5"/>
    <w:rsid w:val="00594E10"/>
    <w:rsid w:val="00595516"/>
    <w:rsid w:val="00595C09"/>
    <w:rsid w:val="00596B2B"/>
    <w:rsid w:val="00596B4E"/>
    <w:rsid w:val="00596CE1"/>
    <w:rsid w:val="0059748B"/>
    <w:rsid w:val="00597F22"/>
    <w:rsid w:val="005A025A"/>
    <w:rsid w:val="005A03BB"/>
    <w:rsid w:val="005A0DC9"/>
    <w:rsid w:val="005A210C"/>
    <w:rsid w:val="005A2424"/>
    <w:rsid w:val="005A6EFF"/>
    <w:rsid w:val="005B07A0"/>
    <w:rsid w:val="005B1096"/>
    <w:rsid w:val="005B19EF"/>
    <w:rsid w:val="005B1A8E"/>
    <w:rsid w:val="005B2268"/>
    <w:rsid w:val="005B33CF"/>
    <w:rsid w:val="005B38D4"/>
    <w:rsid w:val="005B3D76"/>
    <w:rsid w:val="005B3D93"/>
    <w:rsid w:val="005B3EFB"/>
    <w:rsid w:val="005B43D0"/>
    <w:rsid w:val="005B55E8"/>
    <w:rsid w:val="005B7AE3"/>
    <w:rsid w:val="005C3205"/>
    <w:rsid w:val="005C4EE8"/>
    <w:rsid w:val="005C5634"/>
    <w:rsid w:val="005C6B77"/>
    <w:rsid w:val="005C76E7"/>
    <w:rsid w:val="005D16C4"/>
    <w:rsid w:val="005D1737"/>
    <w:rsid w:val="005D1BD5"/>
    <w:rsid w:val="005D2B4F"/>
    <w:rsid w:val="005D36F8"/>
    <w:rsid w:val="005D68B0"/>
    <w:rsid w:val="005D7035"/>
    <w:rsid w:val="005D71A2"/>
    <w:rsid w:val="005D757E"/>
    <w:rsid w:val="005E0394"/>
    <w:rsid w:val="005E0488"/>
    <w:rsid w:val="005E0559"/>
    <w:rsid w:val="005E0E31"/>
    <w:rsid w:val="005E1B77"/>
    <w:rsid w:val="005E1F1C"/>
    <w:rsid w:val="005E3A48"/>
    <w:rsid w:val="005E400A"/>
    <w:rsid w:val="005E4421"/>
    <w:rsid w:val="005E4F03"/>
    <w:rsid w:val="005E6310"/>
    <w:rsid w:val="005E68D0"/>
    <w:rsid w:val="005E691C"/>
    <w:rsid w:val="005E72C0"/>
    <w:rsid w:val="005E7FE2"/>
    <w:rsid w:val="005F0219"/>
    <w:rsid w:val="005F0879"/>
    <w:rsid w:val="005F1DC5"/>
    <w:rsid w:val="005F2AC7"/>
    <w:rsid w:val="005F2EAA"/>
    <w:rsid w:val="005F304C"/>
    <w:rsid w:val="005F3198"/>
    <w:rsid w:val="005F37DD"/>
    <w:rsid w:val="005F40B7"/>
    <w:rsid w:val="005F4E2F"/>
    <w:rsid w:val="005F4E6F"/>
    <w:rsid w:val="005F56E7"/>
    <w:rsid w:val="005F595E"/>
    <w:rsid w:val="005F5E23"/>
    <w:rsid w:val="005F75BF"/>
    <w:rsid w:val="0060013A"/>
    <w:rsid w:val="0060096E"/>
    <w:rsid w:val="00600AB0"/>
    <w:rsid w:val="006025AA"/>
    <w:rsid w:val="00602628"/>
    <w:rsid w:val="00602F16"/>
    <w:rsid w:val="00603278"/>
    <w:rsid w:val="00603B77"/>
    <w:rsid w:val="0060476D"/>
    <w:rsid w:val="00604B62"/>
    <w:rsid w:val="00605AE9"/>
    <w:rsid w:val="00606AA0"/>
    <w:rsid w:val="00606AE8"/>
    <w:rsid w:val="00606CF3"/>
    <w:rsid w:val="0060747F"/>
    <w:rsid w:val="00607512"/>
    <w:rsid w:val="00611841"/>
    <w:rsid w:val="00611F2C"/>
    <w:rsid w:val="00612DEC"/>
    <w:rsid w:val="00612EB1"/>
    <w:rsid w:val="00613365"/>
    <w:rsid w:val="00616363"/>
    <w:rsid w:val="0062002C"/>
    <w:rsid w:val="00620494"/>
    <w:rsid w:val="00620D33"/>
    <w:rsid w:val="006229B4"/>
    <w:rsid w:val="00622A08"/>
    <w:rsid w:val="00623500"/>
    <w:rsid w:val="0062446A"/>
    <w:rsid w:val="00625A6D"/>
    <w:rsid w:val="00626063"/>
    <w:rsid w:val="006300CE"/>
    <w:rsid w:val="0063094F"/>
    <w:rsid w:val="0063218D"/>
    <w:rsid w:val="00632301"/>
    <w:rsid w:val="006326D7"/>
    <w:rsid w:val="0063590D"/>
    <w:rsid w:val="00635B5F"/>
    <w:rsid w:val="00635D22"/>
    <w:rsid w:val="006368B6"/>
    <w:rsid w:val="006371B1"/>
    <w:rsid w:val="00641A81"/>
    <w:rsid w:val="006431A8"/>
    <w:rsid w:val="00643608"/>
    <w:rsid w:val="00643C95"/>
    <w:rsid w:val="0064526F"/>
    <w:rsid w:val="00646BC4"/>
    <w:rsid w:val="00650B3B"/>
    <w:rsid w:val="0065371B"/>
    <w:rsid w:val="00653CE1"/>
    <w:rsid w:val="0065501C"/>
    <w:rsid w:val="006550E8"/>
    <w:rsid w:val="00655380"/>
    <w:rsid w:val="00655D49"/>
    <w:rsid w:val="00655FA5"/>
    <w:rsid w:val="006604D7"/>
    <w:rsid w:val="00660EC8"/>
    <w:rsid w:val="0066165E"/>
    <w:rsid w:val="00661A53"/>
    <w:rsid w:val="00662617"/>
    <w:rsid w:val="006630DF"/>
    <w:rsid w:val="00663E13"/>
    <w:rsid w:val="00664237"/>
    <w:rsid w:val="00666242"/>
    <w:rsid w:val="00666B81"/>
    <w:rsid w:val="00666C18"/>
    <w:rsid w:val="00667837"/>
    <w:rsid w:val="00667F88"/>
    <w:rsid w:val="006705D8"/>
    <w:rsid w:val="00670ACB"/>
    <w:rsid w:val="00671679"/>
    <w:rsid w:val="0067174B"/>
    <w:rsid w:val="00674118"/>
    <w:rsid w:val="006743A0"/>
    <w:rsid w:val="00676B14"/>
    <w:rsid w:val="00676D9D"/>
    <w:rsid w:val="006776BC"/>
    <w:rsid w:val="0068085F"/>
    <w:rsid w:val="00682193"/>
    <w:rsid w:val="00682B3C"/>
    <w:rsid w:val="0068390C"/>
    <w:rsid w:val="00684155"/>
    <w:rsid w:val="00686D6F"/>
    <w:rsid w:val="00687143"/>
    <w:rsid w:val="0068717B"/>
    <w:rsid w:val="00690C28"/>
    <w:rsid w:val="00692088"/>
    <w:rsid w:val="00692AD4"/>
    <w:rsid w:val="00692BBE"/>
    <w:rsid w:val="00693105"/>
    <w:rsid w:val="00697B8F"/>
    <w:rsid w:val="006A03DA"/>
    <w:rsid w:val="006A139C"/>
    <w:rsid w:val="006A2D27"/>
    <w:rsid w:val="006A4F45"/>
    <w:rsid w:val="006A4F8A"/>
    <w:rsid w:val="006A66BF"/>
    <w:rsid w:val="006A760E"/>
    <w:rsid w:val="006A76AD"/>
    <w:rsid w:val="006B045C"/>
    <w:rsid w:val="006B0782"/>
    <w:rsid w:val="006B19E5"/>
    <w:rsid w:val="006B5126"/>
    <w:rsid w:val="006B5218"/>
    <w:rsid w:val="006B55B0"/>
    <w:rsid w:val="006B71F3"/>
    <w:rsid w:val="006B7969"/>
    <w:rsid w:val="006C089F"/>
    <w:rsid w:val="006C11AF"/>
    <w:rsid w:val="006C13C0"/>
    <w:rsid w:val="006C18F5"/>
    <w:rsid w:val="006C20A9"/>
    <w:rsid w:val="006C379A"/>
    <w:rsid w:val="006C513B"/>
    <w:rsid w:val="006C5979"/>
    <w:rsid w:val="006C629A"/>
    <w:rsid w:val="006D15D0"/>
    <w:rsid w:val="006D253C"/>
    <w:rsid w:val="006D40E0"/>
    <w:rsid w:val="006D4D9A"/>
    <w:rsid w:val="006D4E18"/>
    <w:rsid w:val="006D57D5"/>
    <w:rsid w:val="006D6D68"/>
    <w:rsid w:val="006D7579"/>
    <w:rsid w:val="006E00B6"/>
    <w:rsid w:val="006E021A"/>
    <w:rsid w:val="006E0DBE"/>
    <w:rsid w:val="006E1374"/>
    <w:rsid w:val="006E1895"/>
    <w:rsid w:val="006E1E42"/>
    <w:rsid w:val="006E2977"/>
    <w:rsid w:val="006E3B7E"/>
    <w:rsid w:val="006E3C88"/>
    <w:rsid w:val="006E4158"/>
    <w:rsid w:val="006E5D53"/>
    <w:rsid w:val="006E64E7"/>
    <w:rsid w:val="006E65AC"/>
    <w:rsid w:val="006E65F7"/>
    <w:rsid w:val="006E678C"/>
    <w:rsid w:val="006E7F73"/>
    <w:rsid w:val="006F1CC0"/>
    <w:rsid w:val="006F3A92"/>
    <w:rsid w:val="006F7687"/>
    <w:rsid w:val="006F7E07"/>
    <w:rsid w:val="00700FF4"/>
    <w:rsid w:val="0070113D"/>
    <w:rsid w:val="007013F3"/>
    <w:rsid w:val="00706086"/>
    <w:rsid w:val="00706196"/>
    <w:rsid w:val="00707F18"/>
    <w:rsid w:val="007113A0"/>
    <w:rsid w:val="00712D76"/>
    <w:rsid w:val="007131E9"/>
    <w:rsid w:val="00713231"/>
    <w:rsid w:val="00713DA0"/>
    <w:rsid w:val="00714B39"/>
    <w:rsid w:val="00715039"/>
    <w:rsid w:val="00717B8B"/>
    <w:rsid w:val="00720849"/>
    <w:rsid w:val="00721A70"/>
    <w:rsid w:val="00721B4E"/>
    <w:rsid w:val="00721CA3"/>
    <w:rsid w:val="00721E5B"/>
    <w:rsid w:val="00721F26"/>
    <w:rsid w:val="007228A1"/>
    <w:rsid w:val="00722EE7"/>
    <w:rsid w:val="0072426F"/>
    <w:rsid w:val="007244AC"/>
    <w:rsid w:val="00724944"/>
    <w:rsid w:val="00725F76"/>
    <w:rsid w:val="00725F7D"/>
    <w:rsid w:val="00726A00"/>
    <w:rsid w:val="007271C0"/>
    <w:rsid w:val="00730960"/>
    <w:rsid w:val="00731A33"/>
    <w:rsid w:val="00733C4E"/>
    <w:rsid w:val="00733D96"/>
    <w:rsid w:val="00734664"/>
    <w:rsid w:val="00734C2A"/>
    <w:rsid w:val="00737BAF"/>
    <w:rsid w:val="0074180B"/>
    <w:rsid w:val="00741CC2"/>
    <w:rsid w:val="00742230"/>
    <w:rsid w:val="007432BB"/>
    <w:rsid w:val="00743685"/>
    <w:rsid w:val="007436A1"/>
    <w:rsid w:val="00743D95"/>
    <w:rsid w:val="0074430B"/>
    <w:rsid w:val="00744976"/>
    <w:rsid w:val="00744CEE"/>
    <w:rsid w:val="00747E2F"/>
    <w:rsid w:val="007504FF"/>
    <w:rsid w:val="0075150B"/>
    <w:rsid w:val="0075217C"/>
    <w:rsid w:val="00752839"/>
    <w:rsid w:val="00753457"/>
    <w:rsid w:val="00753E35"/>
    <w:rsid w:val="007544A6"/>
    <w:rsid w:val="00756282"/>
    <w:rsid w:val="007566B0"/>
    <w:rsid w:val="00757C7B"/>
    <w:rsid w:val="00760C32"/>
    <w:rsid w:val="007610F7"/>
    <w:rsid w:val="00761363"/>
    <w:rsid w:val="00761559"/>
    <w:rsid w:val="007620D4"/>
    <w:rsid w:val="00762891"/>
    <w:rsid w:val="007628A9"/>
    <w:rsid w:val="007641FE"/>
    <w:rsid w:val="00767A40"/>
    <w:rsid w:val="007720CA"/>
    <w:rsid w:val="007731D3"/>
    <w:rsid w:val="007736E3"/>
    <w:rsid w:val="007739BB"/>
    <w:rsid w:val="00774C89"/>
    <w:rsid w:val="00774FB5"/>
    <w:rsid w:val="0077724D"/>
    <w:rsid w:val="007773B7"/>
    <w:rsid w:val="00777666"/>
    <w:rsid w:val="00777909"/>
    <w:rsid w:val="00780B3B"/>
    <w:rsid w:val="007813EE"/>
    <w:rsid w:val="00782382"/>
    <w:rsid w:val="00783AC3"/>
    <w:rsid w:val="00784883"/>
    <w:rsid w:val="00784BD3"/>
    <w:rsid w:val="00785AA9"/>
    <w:rsid w:val="00786015"/>
    <w:rsid w:val="00786D07"/>
    <w:rsid w:val="00786F2B"/>
    <w:rsid w:val="00790ADE"/>
    <w:rsid w:val="00793054"/>
    <w:rsid w:val="00794CBE"/>
    <w:rsid w:val="007957B1"/>
    <w:rsid w:val="007A1318"/>
    <w:rsid w:val="007A15A4"/>
    <w:rsid w:val="007A161F"/>
    <w:rsid w:val="007A1C35"/>
    <w:rsid w:val="007A29CA"/>
    <w:rsid w:val="007A31B6"/>
    <w:rsid w:val="007A3B62"/>
    <w:rsid w:val="007A3EE1"/>
    <w:rsid w:val="007A4549"/>
    <w:rsid w:val="007A5855"/>
    <w:rsid w:val="007A5DF2"/>
    <w:rsid w:val="007B23A7"/>
    <w:rsid w:val="007B2567"/>
    <w:rsid w:val="007B474A"/>
    <w:rsid w:val="007B55E2"/>
    <w:rsid w:val="007B6F3F"/>
    <w:rsid w:val="007B70C8"/>
    <w:rsid w:val="007B766C"/>
    <w:rsid w:val="007B7932"/>
    <w:rsid w:val="007C11DB"/>
    <w:rsid w:val="007C37D5"/>
    <w:rsid w:val="007C37E2"/>
    <w:rsid w:val="007C50DD"/>
    <w:rsid w:val="007D0261"/>
    <w:rsid w:val="007D081B"/>
    <w:rsid w:val="007D0CBE"/>
    <w:rsid w:val="007D1F8E"/>
    <w:rsid w:val="007D5833"/>
    <w:rsid w:val="007D62A1"/>
    <w:rsid w:val="007E07BE"/>
    <w:rsid w:val="007E1CD4"/>
    <w:rsid w:val="007E20FC"/>
    <w:rsid w:val="007E249E"/>
    <w:rsid w:val="007E280C"/>
    <w:rsid w:val="007E311C"/>
    <w:rsid w:val="007E3D2A"/>
    <w:rsid w:val="007E40FB"/>
    <w:rsid w:val="007E4415"/>
    <w:rsid w:val="007E5C1F"/>
    <w:rsid w:val="007E5DBA"/>
    <w:rsid w:val="007E5DDF"/>
    <w:rsid w:val="007E70B1"/>
    <w:rsid w:val="007F05A1"/>
    <w:rsid w:val="007F117C"/>
    <w:rsid w:val="007F1FE8"/>
    <w:rsid w:val="007F22D7"/>
    <w:rsid w:val="007F2F21"/>
    <w:rsid w:val="007F3E0B"/>
    <w:rsid w:val="007F4FB3"/>
    <w:rsid w:val="007F6816"/>
    <w:rsid w:val="007F6DC7"/>
    <w:rsid w:val="007F6FEC"/>
    <w:rsid w:val="007F7DB8"/>
    <w:rsid w:val="008003AD"/>
    <w:rsid w:val="008003C8"/>
    <w:rsid w:val="0080365B"/>
    <w:rsid w:val="00803A6B"/>
    <w:rsid w:val="00805B5D"/>
    <w:rsid w:val="00806802"/>
    <w:rsid w:val="00806EA3"/>
    <w:rsid w:val="008078DD"/>
    <w:rsid w:val="00810248"/>
    <w:rsid w:val="00810535"/>
    <w:rsid w:val="00810878"/>
    <w:rsid w:val="00811787"/>
    <w:rsid w:val="00811B8D"/>
    <w:rsid w:val="00811C2C"/>
    <w:rsid w:val="00811CBD"/>
    <w:rsid w:val="008128C0"/>
    <w:rsid w:val="00815413"/>
    <w:rsid w:val="00816313"/>
    <w:rsid w:val="0081765B"/>
    <w:rsid w:val="00817D6E"/>
    <w:rsid w:val="008203BD"/>
    <w:rsid w:val="0082046E"/>
    <w:rsid w:val="008205D3"/>
    <w:rsid w:val="008215F4"/>
    <w:rsid w:val="00821735"/>
    <w:rsid w:val="00823322"/>
    <w:rsid w:val="008242D0"/>
    <w:rsid w:val="008261CD"/>
    <w:rsid w:val="008274C1"/>
    <w:rsid w:val="00830677"/>
    <w:rsid w:val="00830B9D"/>
    <w:rsid w:val="0083403A"/>
    <w:rsid w:val="00834053"/>
    <w:rsid w:val="00834703"/>
    <w:rsid w:val="008354B2"/>
    <w:rsid w:val="008356BA"/>
    <w:rsid w:val="00836DC2"/>
    <w:rsid w:val="00840B06"/>
    <w:rsid w:val="0084458C"/>
    <w:rsid w:val="008465FE"/>
    <w:rsid w:val="00847D10"/>
    <w:rsid w:val="00851DE0"/>
    <w:rsid w:val="00854D7E"/>
    <w:rsid w:val="00855899"/>
    <w:rsid w:val="0085750B"/>
    <w:rsid w:val="008603D8"/>
    <w:rsid w:val="008623C2"/>
    <w:rsid w:val="00863557"/>
    <w:rsid w:val="00863E8B"/>
    <w:rsid w:val="00865345"/>
    <w:rsid w:val="00865C2C"/>
    <w:rsid w:val="00866A81"/>
    <w:rsid w:val="00870353"/>
    <w:rsid w:val="00871F53"/>
    <w:rsid w:val="00872CFF"/>
    <w:rsid w:val="00874B74"/>
    <w:rsid w:val="0087519F"/>
    <w:rsid w:val="008751E5"/>
    <w:rsid w:val="0087625C"/>
    <w:rsid w:val="00876AD6"/>
    <w:rsid w:val="0088028E"/>
    <w:rsid w:val="00880462"/>
    <w:rsid w:val="00880CA4"/>
    <w:rsid w:val="00881AF1"/>
    <w:rsid w:val="00882520"/>
    <w:rsid w:val="00883AEE"/>
    <w:rsid w:val="0088401F"/>
    <w:rsid w:val="008848B3"/>
    <w:rsid w:val="00885741"/>
    <w:rsid w:val="00885DF3"/>
    <w:rsid w:val="008868EE"/>
    <w:rsid w:val="00886A59"/>
    <w:rsid w:val="00890911"/>
    <w:rsid w:val="008912A9"/>
    <w:rsid w:val="00891E39"/>
    <w:rsid w:val="00892412"/>
    <w:rsid w:val="0089346E"/>
    <w:rsid w:val="0089461B"/>
    <w:rsid w:val="008948B1"/>
    <w:rsid w:val="00895D54"/>
    <w:rsid w:val="00896931"/>
    <w:rsid w:val="00896B06"/>
    <w:rsid w:val="00897C81"/>
    <w:rsid w:val="008A1D80"/>
    <w:rsid w:val="008A37D9"/>
    <w:rsid w:val="008A3AAF"/>
    <w:rsid w:val="008A42A4"/>
    <w:rsid w:val="008A50CB"/>
    <w:rsid w:val="008A5AF1"/>
    <w:rsid w:val="008A67A3"/>
    <w:rsid w:val="008A7FF8"/>
    <w:rsid w:val="008B1AE4"/>
    <w:rsid w:val="008B259E"/>
    <w:rsid w:val="008B2FAF"/>
    <w:rsid w:val="008B3396"/>
    <w:rsid w:val="008B3841"/>
    <w:rsid w:val="008B7E5B"/>
    <w:rsid w:val="008C0031"/>
    <w:rsid w:val="008C004E"/>
    <w:rsid w:val="008C025E"/>
    <w:rsid w:val="008C0FCC"/>
    <w:rsid w:val="008C19E6"/>
    <w:rsid w:val="008C203F"/>
    <w:rsid w:val="008C3787"/>
    <w:rsid w:val="008C5DA9"/>
    <w:rsid w:val="008C617A"/>
    <w:rsid w:val="008C6816"/>
    <w:rsid w:val="008C6E85"/>
    <w:rsid w:val="008C70DD"/>
    <w:rsid w:val="008C742A"/>
    <w:rsid w:val="008C7994"/>
    <w:rsid w:val="008D0E4C"/>
    <w:rsid w:val="008D11B4"/>
    <w:rsid w:val="008D2C47"/>
    <w:rsid w:val="008D3109"/>
    <w:rsid w:val="008D3EBF"/>
    <w:rsid w:val="008D3F73"/>
    <w:rsid w:val="008D4C03"/>
    <w:rsid w:val="008D6937"/>
    <w:rsid w:val="008D72E0"/>
    <w:rsid w:val="008D799A"/>
    <w:rsid w:val="008E02A3"/>
    <w:rsid w:val="008E232A"/>
    <w:rsid w:val="008E2E83"/>
    <w:rsid w:val="008E3586"/>
    <w:rsid w:val="008E3AA8"/>
    <w:rsid w:val="008E4496"/>
    <w:rsid w:val="008E5869"/>
    <w:rsid w:val="008E78C1"/>
    <w:rsid w:val="008F22E8"/>
    <w:rsid w:val="008F240B"/>
    <w:rsid w:val="008F3595"/>
    <w:rsid w:val="008F49FD"/>
    <w:rsid w:val="008F5E39"/>
    <w:rsid w:val="008F7AE9"/>
    <w:rsid w:val="00900BD6"/>
    <w:rsid w:val="00902886"/>
    <w:rsid w:val="00902982"/>
    <w:rsid w:val="009033E8"/>
    <w:rsid w:val="00904C23"/>
    <w:rsid w:val="00905B2B"/>
    <w:rsid w:val="00907A6C"/>
    <w:rsid w:val="00907D4D"/>
    <w:rsid w:val="00907FEB"/>
    <w:rsid w:val="00910491"/>
    <w:rsid w:val="00910ACD"/>
    <w:rsid w:val="00914023"/>
    <w:rsid w:val="00916EB9"/>
    <w:rsid w:val="009170B5"/>
    <w:rsid w:val="00921816"/>
    <w:rsid w:val="00924F4C"/>
    <w:rsid w:val="00925A59"/>
    <w:rsid w:val="00925B38"/>
    <w:rsid w:val="0092649D"/>
    <w:rsid w:val="009264BF"/>
    <w:rsid w:val="00926FA7"/>
    <w:rsid w:val="009305D3"/>
    <w:rsid w:val="009307B0"/>
    <w:rsid w:val="009312E5"/>
    <w:rsid w:val="009315E2"/>
    <w:rsid w:val="00932182"/>
    <w:rsid w:val="009329BA"/>
    <w:rsid w:val="009346FB"/>
    <w:rsid w:val="00934EF6"/>
    <w:rsid w:val="009361C0"/>
    <w:rsid w:val="00937640"/>
    <w:rsid w:val="00940A0B"/>
    <w:rsid w:val="00941B17"/>
    <w:rsid w:val="00942F62"/>
    <w:rsid w:val="00943182"/>
    <w:rsid w:val="009432EB"/>
    <w:rsid w:val="009445A3"/>
    <w:rsid w:val="00944C23"/>
    <w:rsid w:val="00946384"/>
    <w:rsid w:val="009500E3"/>
    <w:rsid w:val="0095096B"/>
    <w:rsid w:val="00951BA0"/>
    <w:rsid w:val="00951DA1"/>
    <w:rsid w:val="00952AF6"/>
    <w:rsid w:val="0095301C"/>
    <w:rsid w:val="009531EE"/>
    <w:rsid w:val="0095394D"/>
    <w:rsid w:val="00954E7B"/>
    <w:rsid w:val="00955C2B"/>
    <w:rsid w:val="009578AD"/>
    <w:rsid w:val="0096085C"/>
    <w:rsid w:val="009609BD"/>
    <w:rsid w:val="00961BA4"/>
    <w:rsid w:val="00962AE9"/>
    <w:rsid w:val="00963405"/>
    <w:rsid w:val="00964A97"/>
    <w:rsid w:val="00965C8F"/>
    <w:rsid w:val="00965D77"/>
    <w:rsid w:val="00966078"/>
    <w:rsid w:val="00967AAF"/>
    <w:rsid w:val="00967E35"/>
    <w:rsid w:val="00967F40"/>
    <w:rsid w:val="00970796"/>
    <w:rsid w:val="00973056"/>
    <w:rsid w:val="00973A6A"/>
    <w:rsid w:val="00973BCF"/>
    <w:rsid w:val="00974243"/>
    <w:rsid w:val="00974442"/>
    <w:rsid w:val="00974BCD"/>
    <w:rsid w:val="00975B8D"/>
    <w:rsid w:val="00975FDC"/>
    <w:rsid w:val="00976E58"/>
    <w:rsid w:val="00980470"/>
    <w:rsid w:val="009819E5"/>
    <w:rsid w:val="00982804"/>
    <w:rsid w:val="00982961"/>
    <w:rsid w:val="00983D51"/>
    <w:rsid w:val="00985066"/>
    <w:rsid w:val="00985E2A"/>
    <w:rsid w:val="0098642B"/>
    <w:rsid w:val="009864AA"/>
    <w:rsid w:val="009871A7"/>
    <w:rsid w:val="009876D6"/>
    <w:rsid w:val="00987FF2"/>
    <w:rsid w:val="0099115D"/>
    <w:rsid w:val="009927E0"/>
    <w:rsid w:val="009934EB"/>
    <w:rsid w:val="00994949"/>
    <w:rsid w:val="00994C53"/>
    <w:rsid w:val="00995D22"/>
    <w:rsid w:val="00995FCC"/>
    <w:rsid w:val="009963D9"/>
    <w:rsid w:val="00996A1D"/>
    <w:rsid w:val="00997C96"/>
    <w:rsid w:val="009A4397"/>
    <w:rsid w:val="009A49AA"/>
    <w:rsid w:val="009A51AE"/>
    <w:rsid w:val="009A5471"/>
    <w:rsid w:val="009A5BA2"/>
    <w:rsid w:val="009B0819"/>
    <w:rsid w:val="009B1501"/>
    <w:rsid w:val="009B2E47"/>
    <w:rsid w:val="009B33F9"/>
    <w:rsid w:val="009B391D"/>
    <w:rsid w:val="009B4EF2"/>
    <w:rsid w:val="009B57A0"/>
    <w:rsid w:val="009B6B08"/>
    <w:rsid w:val="009C027B"/>
    <w:rsid w:val="009C0ECA"/>
    <w:rsid w:val="009C118C"/>
    <w:rsid w:val="009C14BF"/>
    <w:rsid w:val="009C1AC6"/>
    <w:rsid w:val="009C244E"/>
    <w:rsid w:val="009C2A43"/>
    <w:rsid w:val="009C370D"/>
    <w:rsid w:val="009C3B7D"/>
    <w:rsid w:val="009C3BF5"/>
    <w:rsid w:val="009C407D"/>
    <w:rsid w:val="009C45A0"/>
    <w:rsid w:val="009C5CA9"/>
    <w:rsid w:val="009C79CA"/>
    <w:rsid w:val="009C7E84"/>
    <w:rsid w:val="009D00B0"/>
    <w:rsid w:val="009D0BCF"/>
    <w:rsid w:val="009D169C"/>
    <w:rsid w:val="009D16A0"/>
    <w:rsid w:val="009D5C1F"/>
    <w:rsid w:val="009D629D"/>
    <w:rsid w:val="009D678A"/>
    <w:rsid w:val="009D7B1A"/>
    <w:rsid w:val="009E02D8"/>
    <w:rsid w:val="009E175B"/>
    <w:rsid w:val="009E27A4"/>
    <w:rsid w:val="009E2F44"/>
    <w:rsid w:val="009E3C68"/>
    <w:rsid w:val="009E43FB"/>
    <w:rsid w:val="009E44F6"/>
    <w:rsid w:val="009E4C0D"/>
    <w:rsid w:val="009E7716"/>
    <w:rsid w:val="009E7A2F"/>
    <w:rsid w:val="009F3112"/>
    <w:rsid w:val="009F4485"/>
    <w:rsid w:val="009F44C8"/>
    <w:rsid w:val="009F5E36"/>
    <w:rsid w:val="009F702F"/>
    <w:rsid w:val="009F7BBF"/>
    <w:rsid w:val="00A00496"/>
    <w:rsid w:val="00A00609"/>
    <w:rsid w:val="00A01080"/>
    <w:rsid w:val="00A01CD9"/>
    <w:rsid w:val="00A02C0A"/>
    <w:rsid w:val="00A036BC"/>
    <w:rsid w:val="00A040D1"/>
    <w:rsid w:val="00A05192"/>
    <w:rsid w:val="00A054F8"/>
    <w:rsid w:val="00A05902"/>
    <w:rsid w:val="00A05DCE"/>
    <w:rsid w:val="00A06FD0"/>
    <w:rsid w:val="00A07BBE"/>
    <w:rsid w:val="00A07FAE"/>
    <w:rsid w:val="00A11436"/>
    <w:rsid w:val="00A1293F"/>
    <w:rsid w:val="00A12DE4"/>
    <w:rsid w:val="00A131C4"/>
    <w:rsid w:val="00A1359F"/>
    <w:rsid w:val="00A14185"/>
    <w:rsid w:val="00A14A7D"/>
    <w:rsid w:val="00A14C1E"/>
    <w:rsid w:val="00A15D3E"/>
    <w:rsid w:val="00A16FA5"/>
    <w:rsid w:val="00A21B7A"/>
    <w:rsid w:val="00A21EEA"/>
    <w:rsid w:val="00A24227"/>
    <w:rsid w:val="00A246B8"/>
    <w:rsid w:val="00A25603"/>
    <w:rsid w:val="00A257D3"/>
    <w:rsid w:val="00A260A1"/>
    <w:rsid w:val="00A27571"/>
    <w:rsid w:val="00A27BA6"/>
    <w:rsid w:val="00A3081A"/>
    <w:rsid w:val="00A32B0B"/>
    <w:rsid w:val="00A32D9B"/>
    <w:rsid w:val="00A34025"/>
    <w:rsid w:val="00A347AD"/>
    <w:rsid w:val="00A35ABF"/>
    <w:rsid w:val="00A36004"/>
    <w:rsid w:val="00A40077"/>
    <w:rsid w:val="00A4042A"/>
    <w:rsid w:val="00A41075"/>
    <w:rsid w:val="00A41305"/>
    <w:rsid w:val="00A43329"/>
    <w:rsid w:val="00A43735"/>
    <w:rsid w:val="00A43C96"/>
    <w:rsid w:val="00A442AF"/>
    <w:rsid w:val="00A44A26"/>
    <w:rsid w:val="00A45C00"/>
    <w:rsid w:val="00A45C15"/>
    <w:rsid w:val="00A45E59"/>
    <w:rsid w:val="00A461BF"/>
    <w:rsid w:val="00A475C0"/>
    <w:rsid w:val="00A47F62"/>
    <w:rsid w:val="00A508D4"/>
    <w:rsid w:val="00A512DC"/>
    <w:rsid w:val="00A51686"/>
    <w:rsid w:val="00A51808"/>
    <w:rsid w:val="00A5234F"/>
    <w:rsid w:val="00A5253B"/>
    <w:rsid w:val="00A528AA"/>
    <w:rsid w:val="00A54B23"/>
    <w:rsid w:val="00A55395"/>
    <w:rsid w:val="00A55668"/>
    <w:rsid w:val="00A562B8"/>
    <w:rsid w:val="00A56D3F"/>
    <w:rsid w:val="00A56DA3"/>
    <w:rsid w:val="00A57780"/>
    <w:rsid w:val="00A61D34"/>
    <w:rsid w:val="00A62188"/>
    <w:rsid w:val="00A62E78"/>
    <w:rsid w:val="00A63528"/>
    <w:rsid w:val="00A638CE"/>
    <w:rsid w:val="00A63CDE"/>
    <w:rsid w:val="00A661C5"/>
    <w:rsid w:val="00A67758"/>
    <w:rsid w:val="00A67EB2"/>
    <w:rsid w:val="00A72A43"/>
    <w:rsid w:val="00A73D59"/>
    <w:rsid w:val="00A73F04"/>
    <w:rsid w:val="00A750F0"/>
    <w:rsid w:val="00A76402"/>
    <w:rsid w:val="00A7707D"/>
    <w:rsid w:val="00A77617"/>
    <w:rsid w:val="00A80125"/>
    <w:rsid w:val="00A8103E"/>
    <w:rsid w:val="00A82677"/>
    <w:rsid w:val="00A845FF"/>
    <w:rsid w:val="00A85887"/>
    <w:rsid w:val="00A86501"/>
    <w:rsid w:val="00A873FE"/>
    <w:rsid w:val="00A87617"/>
    <w:rsid w:val="00A8784F"/>
    <w:rsid w:val="00A903B3"/>
    <w:rsid w:val="00A912CA"/>
    <w:rsid w:val="00A933C6"/>
    <w:rsid w:val="00A9415D"/>
    <w:rsid w:val="00A94965"/>
    <w:rsid w:val="00A94CFA"/>
    <w:rsid w:val="00A953AB"/>
    <w:rsid w:val="00A95AA4"/>
    <w:rsid w:val="00A9669C"/>
    <w:rsid w:val="00A97045"/>
    <w:rsid w:val="00A974E5"/>
    <w:rsid w:val="00A975E2"/>
    <w:rsid w:val="00AA1FB4"/>
    <w:rsid w:val="00AA22A1"/>
    <w:rsid w:val="00AA22E6"/>
    <w:rsid w:val="00AA2568"/>
    <w:rsid w:val="00AA2599"/>
    <w:rsid w:val="00AA4925"/>
    <w:rsid w:val="00AA4B5C"/>
    <w:rsid w:val="00AA5721"/>
    <w:rsid w:val="00AA5D2D"/>
    <w:rsid w:val="00AA61AD"/>
    <w:rsid w:val="00AB1E5A"/>
    <w:rsid w:val="00AB26CF"/>
    <w:rsid w:val="00AB33D6"/>
    <w:rsid w:val="00AB3A67"/>
    <w:rsid w:val="00AB3BFC"/>
    <w:rsid w:val="00AB3F63"/>
    <w:rsid w:val="00AB582B"/>
    <w:rsid w:val="00AB5BCE"/>
    <w:rsid w:val="00AB5E78"/>
    <w:rsid w:val="00AB6A00"/>
    <w:rsid w:val="00AB6A9D"/>
    <w:rsid w:val="00AC0042"/>
    <w:rsid w:val="00AC0E6B"/>
    <w:rsid w:val="00AC3854"/>
    <w:rsid w:val="00AC3B00"/>
    <w:rsid w:val="00AC44A6"/>
    <w:rsid w:val="00AC51FC"/>
    <w:rsid w:val="00AC57B8"/>
    <w:rsid w:val="00AC6368"/>
    <w:rsid w:val="00AC6C3A"/>
    <w:rsid w:val="00AC7E7E"/>
    <w:rsid w:val="00AD04FF"/>
    <w:rsid w:val="00AD0861"/>
    <w:rsid w:val="00AD180E"/>
    <w:rsid w:val="00AD19EF"/>
    <w:rsid w:val="00AD24A7"/>
    <w:rsid w:val="00AD2CCF"/>
    <w:rsid w:val="00AD5A40"/>
    <w:rsid w:val="00AD64AA"/>
    <w:rsid w:val="00AD7B38"/>
    <w:rsid w:val="00AD7BD5"/>
    <w:rsid w:val="00AE1C76"/>
    <w:rsid w:val="00AE2486"/>
    <w:rsid w:val="00AE2598"/>
    <w:rsid w:val="00AE2805"/>
    <w:rsid w:val="00AE6AAB"/>
    <w:rsid w:val="00AE6E20"/>
    <w:rsid w:val="00AE7211"/>
    <w:rsid w:val="00AE7E78"/>
    <w:rsid w:val="00AF1257"/>
    <w:rsid w:val="00AF1E40"/>
    <w:rsid w:val="00AF1FE1"/>
    <w:rsid w:val="00AF2023"/>
    <w:rsid w:val="00AF23C7"/>
    <w:rsid w:val="00AF3540"/>
    <w:rsid w:val="00AF6DF8"/>
    <w:rsid w:val="00AF6EDA"/>
    <w:rsid w:val="00AF7FBF"/>
    <w:rsid w:val="00AF7FE1"/>
    <w:rsid w:val="00B00AE6"/>
    <w:rsid w:val="00B01D79"/>
    <w:rsid w:val="00B05DA4"/>
    <w:rsid w:val="00B060C0"/>
    <w:rsid w:val="00B106F5"/>
    <w:rsid w:val="00B1187E"/>
    <w:rsid w:val="00B11D8D"/>
    <w:rsid w:val="00B14A3B"/>
    <w:rsid w:val="00B1519F"/>
    <w:rsid w:val="00B15836"/>
    <w:rsid w:val="00B15D26"/>
    <w:rsid w:val="00B16728"/>
    <w:rsid w:val="00B16A57"/>
    <w:rsid w:val="00B17333"/>
    <w:rsid w:val="00B17BB0"/>
    <w:rsid w:val="00B17D1C"/>
    <w:rsid w:val="00B17D98"/>
    <w:rsid w:val="00B20F94"/>
    <w:rsid w:val="00B21444"/>
    <w:rsid w:val="00B2379C"/>
    <w:rsid w:val="00B24FB1"/>
    <w:rsid w:val="00B268E5"/>
    <w:rsid w:val="00B26DC6"/>
    <w:rsid w:val="00B27F06"/>
    <w:rsid w:val="00B32D12"/>
    <w:rsid w:val="00B34706"/>
    <w:rsid w:val="00B353BA"/>
    <w:rsid w:val="00B35437"/>
    <w:rsid w:val="00B35643"/>
    <w:rsid w:val="00B36816"/>
    <w:rsid w:val="00B36836"/>
    <w:rsid w:val="00B4042C"/>
    <w:rsid w:val="00B405CA"/>
    <w:rsid w:val="00B407C5"/>
    <w:rsid w:val="00B416D1"/>
    <w:rsid w:val="00B41B8B"/>
    <w:rsid w:val="00B438A6"/>
    <w:rsid w:val="00B4430D"/>
    <w:rsid w:val="00B443E7"/>
    <w:rsid w:val="00B45BB1"/>
    <w:rsid w:val="00B468E8"/>
    <w:rsid w:val="00B513F5"/>
    <w:rsid w:val="00B52EDB"/>
    <w:rsid w:val="00B532CE"/>
    <w:rsid w:val="00B53E6D"/>
    <w:rsid w:val="00B54D70"/>
    <w:rsid w:val="00B54E61"/>
    <w:rsid w:val="00B54FF1"/>
    <w:rsid w:val="00B5507D"/>
    <w:rsid w:val="00B56208"/>
    <w:rsid w:val="00B562B5"/>
    <w:rsid w:val="00B5730A"/>
    <w:rsid w:val="00B57689"/>
    <w:rsid w:val="00B57C2E"/>
    <w:rsid w:val="00B60004"/>
    <w:rsid w:val="00B621AB"/>
    <w:rsid w:val="00B621CE"/>
    <w:rsid w:val="00B629B1"/>
    <w:rsid w:val="00B6316F"/>
    <w:rsid w:val="00B634A7"/>
    <w:rsid w:val="00B63B53"/>
    <w:rsid w:val="00B64297"/>
    <w:rsid w:val="00B64B71"/>
    <w:rsid w:val="00B65836"/>
    <w:rsid w:val="00B7000B"/>
    <w:rsid w:val="00B72982"/>
    <w:rsid w:val="00B73950"/>
    <w:rsid w:val="00B73CDC"/>
    <w:rsid w:val="00B75107"/>
    <w:rsid w:val="00B754EF"/>
    <w:rsid w:val="00B76A3C"/>
    <w:rsid w:val="00B76E46"/>
    <w:rsid w:val="00B8024C"/>
    <w:rsid w:val="00B81919"/>
    <w:rsid w:val="00B81FF5"/>
    <w:rsid w:val="00B83479"/>
    <w:rsid w:val="00B837E3"/>
    <w:rsid w:val="00B83A12"/>
    <w:rsid w:val="00B83A8E"/>
    <w:rsid w:val="00B84BC8"/>
    <w:rsid w:val="00B84E5C"/>
    <w:rsid w:val="00B85851"/>
    <w:rsid w:val="00B861D7"/>
    <w:rsid w:val="00B86881"/>
    <w:rsid w:val="00B87C25"/>
    <w:rsid w:val="00B90789"/>
    <w:rsid w:val="00B90BDE"/>
    <w:rsid w:val="00B91BB8"/>
    <w:rsid w:val="00B95B31"/>
    <w:rsid w:val="00B96E5C"/>
    <w:rsid w:val="00B96ED5"/>
    <w:rsid w:val="00B97267"/>
    <w:rsid w:val="00BA190A"/>
    <w:rsid w:val="00BA4904"/>
    <w:rsid w:val="00BA4EE2"/>
    <w:rsid w:val="00BA59E8"/>
    <w:rsid w:val="00BA7C0E"/>
    <w:rsid w:val="00BB1631"/>
    <w:rsid w:val="00BB183F"/>
    <w:rsid w:val="00BB1C7E"/>
    <w:rsid w:val="00BB4E2E"/>
    <w:rsid w:val="00BB52B6"/>
    <w:rsid w:val="00BB5DB4"/>
    <w:rsid w:val="00BB601C"/>
    <w:rsid w:val="00BB7FA2"/>
    <w:rsid w:val="00BC0763"/>
    <w:rsid w:val="00BC178A"/>
    <w:rsid w:val="00BC2C32"/>
    <w:rsid w:val="00BC3218"/>
    <w:rsid w:val="00BC3EEC"/>
    <w:rsid w:val="00BC41C6"/>
    <w:rsid w:val="00BC4F75"/>
    <w:rsid w:val="00BC5AFA"/>
    <w:rsid w:val="00BC624A"/>
    <w:rsid w:val="00BC7C9A"/>
    <w:rsid w:val="00BD240C"/>
    <w:rsid w:val="00BD2C66"/>
    <w:rsid w:val="00BD463F"/>
    <w:rsid w:val="00BD479D"/>
    <w:rsid w:val="00BD661F"/>
    <w:rsid w:val="00BD74B4"/>
    <w:rsid w:val="00BE1C37"/>
    <w:rsid w:val="00BE3519"/>
    <w:rsid w:val="00BE5030"/>
    <w:rsid w:val="00BE600F"/>
    <w:rsid w:val="00BE63A1"/>
    <w:rsid w:val="00BE71DF"/>
    <w:rsid w:val="00BE7A64"/>
    <w:rsid w:val="00BF0DE6"/>
    <w:rsid w:val="00BF13FC"/>
    <w:rsid w:val="00BF1756"/>
    <w:rsid w:val="00BF2AD8"/>
    <w:rsid w:val="00BF2B1D"/>
    <w:rsid w:val="00BF2D75"/>
    <w:rsid w:val="00BF3195"/>
    <w:rsid w:val="00BF5A88"/>
    <w:rsid w:val="00BF603D"/>
    <w:rsid w:val="00BF6A6A"/>
    <w:rsid w:val="00BF6BC4"/>
    <w:rsid w:val="00BF7C31"/>
    <w:rsid w:val="00C00D7D"/>
    <w:rsid w:val="00C018F9"/>
    <w:rsid w:val="00C02A70"/>
    <w:rsid w:val="00C0304C"/>
    <w:rsid w:val="00C05A1D"/>
    <w:rsid w:val="00C06A75"/>
    <w:rsid w:val="00C07812"/>
    <w:rsid w:val="00C10207"/>
    <w:rsid w:val="00C11419"/>
    <w:rsid w:val="00C116C2"/>
    <w:rsid w:val="00C11AD2"/>
    <w:rsid w:val="00C12BDF"/>
    <w:rsid w:val="00C13113"/>
    <w:rsid w:val="00C13D13"/>
    <w:rsid w:val="00C143C0"/>
    <w:rsid w:val="00C144A9"/>
    <w:rsid w:val="00C14EBA"/>
    <w:rsid w:val="00C15C76"/>
    <w:rsid w:val="00C17216"/>
    <w:rsid w:val="00C177BF"/>
    <w:rsid w:val="00C2071A"/>
    <w:rsid w:val="00C216AD"/>
    <w:rsid w:val="00C222AC"/>
    <w:rsid w:val="00C229EC"/>
    <w:rsid w:val="00C23F7D"/>
    <w:rsid w:val="00C249F2"/>
    <w:rsid w:val="00C256E6"/>
    <w:rsid w:val="00C2661B"/>
    <w:rsid w:val="00C26D54"/>
    <w:rsid w:val="00C30FA2"/>
    <w:rsid w:val="00C3111A"/>
    <w:rsid w:val="00C317DB"/>
    <w:rsid w:val="00C31CF2"/>
    <w:rsid w:val="00C3247F"/>
    <w:rsid w:val="00C335A3"/>
    <w:rsid w:val="00C3407E"/>
    <w:rsid w:val="00C35810"/>
    <w:rsid w:val="00C35B84"/>
    <w:rsid w:val="00C37BAC"/>
    <w:rsid w:val="00C41048"/>
    <w:rsid w:val="00C43A05"/>
    <w:rsid w:val="00C44395"/>
    <w:rsid w:val="00C444FF"/>
    <w:rsid w:val="00C4491A"/>
    <w:rsid w:val="00C45A22"/>
    <w:rsid w:val="00C468F7"/>
    <w:rsid w:val="00C46A57"/>
    <w:rsid w:val="00C46A6B"/>
    <w:rsid w:val="00C51B41"/>
    <w:rsid w:val="00C51B5D"/>
    <w:rsid w:val="00C5217E"/>
    <w:rsid w:val="00C5238E"/>
    <w:rsid w:val="00C5272A"/>
    <w:rsid w:val="00C5423C"/>
    <w:rsid w:val="00C55516"/>
    <w:rsid w:val="00C56B46"/>
    <w:rsid w:val="00C57C87"/>
    <w:rsid w:val="00C57CC7"/>
    <w:rsid w:val="00C60BEB"/>
    <w:rsid w:val="00C60E1F"/>
    <w:rsid w:val="00C62625"/>
    <w:rsid w:val="00C652E0"/>
    <w:rsid w:val="00C67D7D"/>
    <w:rsid w:val="00C702B1"/>
    <w:rsid w:val="00C70930"/>
    <w:rsid w:val="00C72BD0"/>
    <w:rsid w:val="00C72C7D"/>
    <w:rsid w:val="00C74F51"/>
    <w:rsid w:val="00C756CB"/>
    <w:rsid w:val="00C76F24"/>
    <w:rsid w:val="00C81620"/>
    <w:rsid w:val="00C81C7E"/>
    <w:rsid w:val="00C81DC8"/>
    <w:rsid w:val="00C82185"/>
    <w:rsid w:val="00C826D1"/>
    <w:rsid w:val="00C828D5"/>
    <w:rsid w:val="00C831D8"/>
    <w:rsid w:val="00C8331F"/>
    <w:rsid w:val="00C8397C"/>
    <w:rsid w:val="00C84566"/>
    <w:rsid w:val="00C853F8"/>
    <w:rsid w:val="00C864C4"/>
    <w:rsid w:val="00C86E66"/>
    <w:rsid w:val="00C87B96"/>
    <w:rsid w:val="00C87F56"/>
    <w:rsid w:val="00C90352"/>
    <w:rsid w:val="00C931C0"/>
    <w:rsid w:val="00C9421F"/>
    <w:rsid w:val="00C9448C"/>
    <w:rsid w:val="00C95D13"/>
    <w:rsid w:val="00C973C2"/>
    <w:rsid w:val="00C97BF5"/>
    <w:rsid w:val="00CA0C50"/>
    <w:rsid w:val="00CA1911"/>
    <w:rsid w:val="00CA19E7"/>
    <w:rsid w:val="00CA2043"/>
    <w:rsid w:val="00CA3F54"/>
    <w:rsid w:val="00CA7648"/>
    <w:rsid w:val="00CA7BDE"/>
    <w:rsid w:val="00CB0535"/>
    <w:rsid w:val="00CB13B9"/>
    <w:rsid w:val="00CB27C5"/>
    <w:rsid w:val="00CB4287"/>
    <w:rsid w:val="00CB47A5"/>
    <w:rsid w:val="00CB52FC"/>
    <w:rsid w:val="00CB5332"/>
    <w:rsid w:val="00CB5739"/>
    <w:rsid w:val="00CB6758"/>
    <w:rsid w:val="00CC121E"/>
    <w:rsid w:val="00CC1B96"/>
    <w:rsid w:val="00CC1C60"/>
    <w:rsid w:val="00CC29CA"/>
    <w:rsid w:val="00CC2DDF"/>
    <w:rsid w:val="00CC2EE0"/>
    <w:rsid w:val="00CC39E7"/>
    <w:rsid w:val="00CC3FE2"/>
    <w:rsid w:val="00CC45C2"/>
    <w:rsid w:val="00CC4B2A"/>
    <w:rsid w:val="00CC6B86"/>
    <w:rsid w:val="00CC71C9"/>
    <w:rsid w:val="00CD0881"/>
    <w:rsid w:val="00CD24D7"/>
    <w:rsid w:val="00CD43E1"/>
    <w:rsid w:val="00CD5DA4"/>
    <w:rsid w:val="00CD768D"/>
    <w:rsid w:val="00CE1014"/>
    <w:rsid w:val="00CE2EA7"/>
    <w:rsid w:val="00CE3C71"/>
    <w:rsid w:val="00CE4275"/>
    <w:rsid w:val="00CE4BC7"/>
    <w:rsid w:val="00CE4EBB"/>
    <w:rsid w:val="00CE72CF"/>
    <w:rsid w:val="00CE7706"/>
    <w:rsid w:val="00CF06A5"/>
    <w:rsid w:val="00CF1512"/>
    <w:rsid w:val="00CF3CBE"/>
    <w:rsid w:val="00CF3DBC"/>
    <w:rsid w:val="00CF5352"/>
    <w:rsid w:val="00CF547C"/>
    <w:rsid w:val="00CF7BD0"/>
    <w:rsid w:val="00CF7DDD"/>
    <w:rsid w:val="00D00322"/>
    <w:rsid w:val="00D01553"/>
    <w:rsid w:val="00D01945"/>
    <w:rsid w:val="00D020F4"/>
    <w:rsid w:val="00D0272B"/>
    <w:rsid w:val="00D049B5"/>
    <w:rsid w:val="00D04C43"/>
    <w:rsid w:val="00D04D9A"/>
    <w:rsid w:val="00D0530B"/>
    <w:rsid w:val="00D06E34"/>
    <w:rsid w:val="00D07173"/>
    <w:rsid w:val="00D077C8"/>
    <w:rsid w:val="00D07E17"/>
    <w:rsid w:val="00D07EB4"/>
    <w:rsid w:val="00D10E22"/>
    <w:rsid w:val="00D12476"/>
    <w:rsid w:val="00D135AC"/>
    <w:rsid w:val="00D14402"/>
    <w:rsid w:val="00D21D6C"/>
    <w:rsid w:val="00D228B3"/>
    <w:rsid w:val="00D234EE"/>
    <w:rsid w:val="00D235BE"/>
    <w:rsid w:val="00D238DD"/>
    <w:rsid w:val="00D23E7C"/>
    <w:rsid w:val="00D3055E"/>
    <w:rsid w:val="00D30D4B"/>
    <w:rsid w:val="00D30DDD"/>
    <w:rsid w:val="00D31285"/>
    <w:rsid w:val="00D34EDF"/>
    <w:rsid w:val="00D356A6"/>
    <w:rsid w:val="00D359E0"/>
    <w:rsid w:val="00D37E41"/>
    <w:rsid w:val="00D37E60"/>
    <w:rsid w:val="00D40899"/>
    <w:rsid w:val="00D41521"/>
    <w:rsid w:val="00D41877"/>
    <w:rsid w:val="00D41ADC"/>
    <w:rsid w:val="00D420EB"/>
    <w:rsid w:val="00D42550"/>
    <w:rsid w:val="00D42D0B"/>
    <w:rsid w:val="00D4412A"/>
    <w:rsid w:val="00D4489A"/>
    <w:rsid w:val="00D45E99"/>
    <w:rsid w:val="00D479BF"/>
    <w:rsid w:val="00D47CD5"/>
    <w:rsid w:val="00D501D1"/>
    <w:rsid w:val="00D526E9"/>
    <w:rsid w:val="00D52E42"/>
    <w:rsid w:val="00D5358C"/>
    <w:rsid w:val="00D547DC"/>
    <w:rsid w:val="00D5513E"/>
    <w:rsid w:val="00D557C3"/>
    <w:rsid w:val="00D56488"/>
    <w:rsid w:val="00D56D6E"/>
    <w:rsid w:val="00D63DDA"/>
    <w:rsid w:val="00D6459C"/>
    <w:rsid w:val="00D669DB"/>
    <w:rsid w:val="00D6746C"/>
    <w:rsid w:val="00D71550"/>
    <w:rsid w:val="00D72199"/>
    <w:rsid w:val="00D7265E"/>
    <w:rsid w:val="00D74578"/>
    <w:rsid w:val="00D75928"/>
    <w:rsid w:val="00D761D9"/>
    <w:rsid w:val="00D76912"/>
    <w:rsid w:val="00D76D26"/>
    <w:rsid w:val="00D77793"/>
    <w:rsid w:val="00D77980"/>
    <w:rsid w:val="00D80EFA"/>
    <w:rsid w:val="00D82504"/>
    <w:rsid w:val="00D8292A"/>
    <w:rsid w:val="00D82E3E"/>
    <w:rsid w:val="00D83019"/>
    <w:rsid w:val="00D83BEC"/>
    <w:rsid w:val="00D859C8"/>
    <w:rsid w:val="00D85E54"/>
    <w:rsid w:val="00D86531"/>
    <w:rsid w:val="00D8683D"/>
    <w:rsid w:val="00D86898"/>
    <w:rsid w:val="00D868EF"/>
    <w:rsid w:val="00D90E1C"/>
    <w:rsid w:val="00D91137"/>
    <w:rsid w:val="00D91146"/>
    <w:rsid w:val="00D92062"/>
    <w:rsid w:val="00D93178"/>
    <w:rsid w:val="00D96080"/>
    <w:rsid w:val="00D96721"/>
    <w:rsid w:val="00D96D76"/>
    <w:rsid w:val="00DA08A3"/>
    <w:rsid w:val="00DA0F73"/>
    <w:rsid w:val="00DA2AF5"/>
    <w:rsid w:val="00DA34B5"/>
    <w:rsid w:val="00DA3D98"/>
    <w:rsid w:val="00DA5FC0"/>
    <w:rsid w:val="00DA5FF8"/>
    <w:rsid w:val="00DB297D"/>
    <w:rsid w:val="00DB2BD4"/>
    <w:rsid w:val="00DB3622"/>
    <w:rsid w:val="00DB44C9"/>
    <w:rsid w:val="00DB55EF"/>
    <w:rsid w:val="00DB589E"/>
    <w:rsid w:val="00DB5D9C"/>
    <w:rsid w:val="00DB61AB"/>
    <w:rsid w:val="00DB700B"/>
    <w:rsid w:val="00DB774D"/>
    <w:rsid w:val="00DB7BC9"/>
    <w:rsid w:val="00DB7E54"/>
    <w:rsid w:val="00DC028A"/>
    <w:rsid w:val="00DC1068"/>
    <w:rsid w:val="00DC113A"/>
    <w:rsid w:val="00DC3C62"/>
    <w:rsid w:val="00DC3D69"/>
    <w:rsid w:val="00DC4D67"/>
    <w:rsid w:val="00DC5881"/>
    <w:rsid w:val="00DC5915"/>
    <w:rsid w:val="00DC635C"/>
    <w:rsid w:val="00DC67EE"/>
    <w:rsid w:val="00DC6CEC"/>
    <w:rsid w:val="00DC6D24"/>
    <w:rsid w:val="00DC7069"/>
    <w:rsid w:val="00DD1D65"/>
    <w:rsid w:val="00DD3DDA"/>
    <w:rsid w:val="00DD40BE"/>
    <w:rsid w:val="00DD45C5"/>
    <w:rsid w:val="00DD47D8"/>
    <w:rsid w:val="00DD4FAC"/>
    <w:rsid w:val="00DD5E93"/>
    <w:rsid w:val="00DD636B"/>
    <w:rsid w:val="00DD672D"/>
    <w:rsid w:val="00DE035E"/>
    <w:rsid w:val="00DE3437"/>
    <w:rsid w:val="00DE3A0A"/>
    <w:rsid w:val="00DE453C"/>
    <w:rsid w:val="00DE54AD"/>
    <w:rsid w:val="00DE5653"/>
    <w:rsid w:val="00DE6826"/>
    <w:rsid w:val="00DE790E"/>
    <w:rsid w:val="00DF08EE"/>
    <w:rsid w:val="00DF132F"/>
    <w:rsid w:val="00DF397F"/>
    <w:rsid w:val="00DF3A00"/>
    <w:rsid w:val="00DF3C08"/>
    <w:rsid w:val="00DF6B60"/>
    <w:rsid w:val="00DF6E23"/>
    <w:rsid w:val="00DF7EA3"/>
    <w:rsid w:val="00DF7EC2"/>
    <w:rsid w:val="00E0161E"/>
    <w:rsid w:val="00E0225F"/>
    <w:rsid w:val="00E02E64"/>
    <w:rsid w:val="00E0451B"/>
    <w:rsid w:val="00E0579D"/>
    <w:rsid w:val="00E0594D"/>
    <w:rsid w:val="00E061E2"/>
    <w:rsid w:val="00E066DC"/>
    <w:rsid w:val="00E06CBC"/>
    <w:rsid w:val="00E073CE"/>
    <w:rsid w:val="00E11208"/>
    <w:rsid w:val="00E11833"/>
    <w:rsid w:val="00E120AA"/>
    <w:rsid w:val="00E130A3"/>
    <w:rsid w:val="00E15BA7"/>
    <w:rsid w:val="00E15D78"/>
    <w:rsid w:val="00E164BB"/>
    <w:rsid w:val="00E16E87"/>
    <w:rsid w:val="00E17D4D"/>
    <w:rsid w:val="00E2082E"/>
    <w:rsid w:val="00E20974"/>
    <w:rsid w:val="00E20E86"/>
    <w:rsid w:val="00E2169C"/>
    <w:rsid w:val="00E22185"/>
    <w:rsid w:val="00E24051"/>
    <w:rsid w:val="00E24CF3"/>
    <w:rsid w:val="00E26219"/>
    <w:rsid w:val="00E32523"/>
    <w:rsid w:val="00E330FE"/>
    <w:rsid w:val="00E33E53"/>
    <w:rsid w:val="00E35672"/>
    <w:rsid w:val="00E3679B"/>
    <w:rsid w:val="00E40193"/>
    <w:rsid w:val="00E4045A"/>
    <w:rsid w:val="00E40D7D"/>
    <w:rsid w:val="00E413CB"/>
    <w:rsid w:val="00E415F7"/>
    <w:rsid w:val="00E41E48"/>
    <w:rsid w:val="00E42290"/>
    <w:rsid w:val="00E43845"/>
    <w:rsid w:val="00E43DF6"/>
    <w:rsid w:val="00E448FA"/>
    <w:rsid w:val="00E45C6B"/>
    <w:rsid w:val="00E470AE"/>
    <w:rsid w:val="00E47548"/>
    <w:rsid w:val="00E47B51"/>
    <w:rsid w:val="00E50273"/>
    <w:rsid w:val="00E56404"/>
    <w:rsid w:val="00E60720"/>
    <w:rsid w:val="00E60A04"/>
    <w:rsid w:val="00E63E1C"/>
    <w:rsid w:val="00E64B49"/>
    <w:rsid w:val="00E650D6"/>
    <w:rsid w:val="00E66285"/>
    <w:rsid w:val="00E671BA"/>
    <w:rsid w:val="00E70D19"/>
    <w:rsid w:val="00E716B5"/>
    <w:rsid w:val="00E7236E"/>
    <w:rsid w:val="00E729D3"/>
    <w:rsid w:val="00E7356F"/>
    <w:rsid w:val="00E745AC"/>
    <w:rsid w:val="00E76077"/>
    <w:rsid w:val="00E761E1"/>
    <w:rsid w:val="00E7672A"/>
    <w:rsid w:val="00E77BE2"/>
    <w:rsid w:val="00E80926"/>
    <w:rsid w:val="00E8141C"/>
    <w:rsid w:val="00E82256"/>
    <w:rsid w:val="00E82A62"/>
    <w:rsid w:val="00E82CA3"/>
    <w:rsid w:val="00E8336A"/>
    <w:rsid w:val="00E83661"/>
    <w:rsid w:val="00E83DA4"/>
    <w:rsid w:val="00E874AC"/>
    <w:rsid w:val="00E8775C"/>
    <w:rsid w:val="00E877C9"/>
    <w:rsid w:val="00E90368"/>
    <w:rsid w:val="00E910E3"/>
    <w:rsid w:val="00E912BE"/>
    <w:rsid w:val="00E917F7"/>
    <w:rsid w:val="00E91E32"/>
    <w:rsid w:val="00E930D4"/>
    <w:rsid w:val="00E93805"/>
    <w:rsid w:val="00E93897"/>
    <w:rsid w:val="00E950CF"/>
    <w:rsid w:val="00E96B8D"/>
    <w:rsid w:val="00E9779A"/>
    <w:rsid w:val="00EA0D00"/>
    <w:rsid w:val="00EA1CC5"/>
    <w:rsid w:val="00EA1EBC"/>
    <w:rsid w:val="00EA24DD"/>
    <w:rsid w:val="00EA44C7"/>
    <w:rsid w:val="00EA4B5E"/>
    <w:rsid w:val="00EA55BA"/>
    <w:rsid w:val="00EA57A8"/>
    <w:rsid w:val="00EA6453"/>
    <w:rsid w:val="00EA6E06"/>
    <w:rsid w:val="00EB0ADE"/>
    <w:rsid w:val="00EB0BA5"/>
    <w:rsid w:val="00EB3198"/>
    <w:rsid w:val="00EB405A"/>
    <w:rsid w:val="00EB4FF2"/>
    <w:rsid w:val="00EB6360"/>
    <w:rsid w:val="00EB6D89"/>
    <w:rsid w:val="00EB6EF1"/>
    <w:rsid w:val="00EB7AB7"/>
    <w:rsid w:val="00EC0CE8"/>
    <w:rsid w:val="00EC1B7D"/>
    <w:rsid w:val="00EC2CC7"/>
    <w:rsid w:val="00EC3ACE"/>
    <w:rsid w:val="00EC4E4D"/>
    <w:rsid w:val="00EC6A8A"/>
    <w:rsid w:val="00EC7073"/>
    <w:rsid w:val="00ED1BFA"/>
    <w:rsid w:val="00ED29C1"/>
    <w:rsid w:val="00ED2DC5"/>
    <w:rsid w:val="00ED3E0B"/>
    <w:rsid w:val="00ED488B"/>
    <w:rsid w:val="00ED4EBE"/>
    <w:rsid w:val="00EE132A"/>
    <w:rsid w:val="00EE13BF"/>
    <w:rsid w:val="00EE31B6"/>
    <w:rsid w:val="00EE5EFF"/>
    <w:rsid w:val="00EE6407"/>
    <w:rsid w:val="00EE6743"/>
    <w:rsid w:val="00EE7B6D"/>
    <w:rsid w:val="00EE7DD2"/>
    <w:rsid w:val="00EF1620"/>
    <w:rsid w:val="00EF2541"/>
    <w:rsid w:val="00EF2F3C"/>
    <w:rsid w:val="00EF345C"/>
    <w:rsid w:val="00EF754C"/>
    <w:rsid w:val="00EF7B76"/>
    <w:rsid w:val="00F00B46"/>
    <w:rsid w:val="00F0118B"/>
    <w:rsid w:val="00F01337"/>
    <w:rsid w:val="00F028ED"/>
    <w:rsid w:val="00F032D3"/>
    <w:rsid w:val="00F03937"/>
    <w:rsid w:val="00F0462F"/>
    <w:rsid w:val="00F048FC"/>
    <w:rsid w:val="00F04DD2"/>
    <w:rsid w:val="00F07C6A"/>
    <w:rsid w:val="00F10E00"/>
    <w:rsid w:val="00F114F0"/>
    <w:rsid w:val="00F11B44"/>
    <w:rsid w:val="00F12753"/>
    <w:rsid w:val="00F1395D"/>
    <w:rsid w:val="00F145AC"/>
    <w:rsid w:val="00F14D55"/>
    <w:rsid w:val="00F14FF9"/>
    <w:rsid w:val="00F153FB"/>
    <w:rsid w:val="00F16969"/>
    <w:rsid w:val="00F16C12"/>
    <w:rsid w:val="00F1778D"/>
    <w:rsid w:val="00F17D1A"/>
    <w:rsid w:val="00F207D2"/>
    <w:rsid w:val="00F20CC6"/>
    <w:rsid w:val="00F20D23"/>
    <w:rsid w:val="00F22226"/>
    <w:rsid w:val="00F225ED"/>
    <w:rsid w:val="00F22D70"/>
    <w:rsid w:val="00F233B3"/>
    <w:rsid w:val="00F23A22"/>
    <w:rsid w:val="00F24563"/>
    <w:rsid w:val="00F24EDF"/>
    <w:rsid w:val="00F26332"/>
    <w:rsid w:val="00F26755"/>
    <w:rsid w:val="00F31716"/>
    <w:rsid w:val="00F32487"/>
    <w:rsid w:val="00F32DCE"/>
    <w:rsid w:val="00F32EA7"/>
    <w:rsid w:val="00F33C4B"/>
    <w:rsid w:val="00F33CE5"/>
    <w:rsid w:val="00F34AEB"/>
    <w:rsid w:val="00F3507A"/>
    <w:rsid w:val="00F36044"/>
    <w:rsid w:val="00F36328"/>
    <w:rsid w:val="00F36F5C"/>
    <w:rsid w:val="00F40245"/>
    <w:rsid w:val="00F41027"/>
    <w:rsid w:val="00F41F9C"/>
    <w:rsid w:val="00F422D6"/>
    <w:rsid w:val="00F42798"/>
    <w:rsid w:val="00F44403"/>
    <w:rsid w:val="00F457B1"/>
    <w:rsid w:val="00F46010"/>
    <w:rsid w:val="00F518A5"/>
    <w:rsid w:val="00F522A2"/>
    <w:rsid w:val="00F529B5"/>
    <w:rsid w:val="00F53919"/>
    <w:rsid w:val="00F53C84"/>
    <w:rsid w:val="00F560FC"/>
    <w:rsid w:val="00F562C0"/>
    <w:rsid w:val="00F56C7A"/>
    <w:rsid w:val="00F57022"/>
    <w:rsid w:val="00F579C2"/>
    <w:rsid w:val="00F57F15"/>
    <w:rsid w:val="00F609D9"/>
    <w:rsid w:val="00F61CEC"/>
    <w:rsid w:val="00F65080"/>
    <w:rsid w:val="00F65655"/>
    <w:rsid w:val="00F670CB"/>
    <w:rsid w:val="00F67615"/>
    <w:rsid w:val="00F67680"/>
    <w:rsid w:val="00F70140"/>
    <w:rsid w:val="00F70AD3"/>
    <w:rsid w:val="00F71663"/>
    <w:rsid w:val="00F72146"/>
    <w:rsid w:val="00F74852"/>
    <w:rsid w:val="00F75FE1"/>
    <w:rsid w:val="00F762D7"/>
    <w:rsid w:val="00F7711D"/>
    <w:rsid w:val="00F80484"/>
    <w:rsid w:val="00F8059B"/>
    <w:rsid w:val="00F81537"/>
    <w:rsid w:val="00F81F82"/>
    <w:rsid w:val="00F8250E"/>
    <w:rsid w:val="00F826F8"/>
    <w:rsid w:val="00F83910"/>
    <w:rsid w:val="00F83C1B"/>
    <w:rsid w:val="00F85E1C"/>
    <w:rsid w:val="00F861EA"/>
    <w:rsid w:val="00F86CEB"/>
    <w:rsid w:val="00F876B8"/>
    <w:rsid w:val="00F877DE"/>
    <w:rsid w:val="00F91681"/>
    <w:rsid w:val="00F93385"/>
    <w:rsid w:val="00F935C2"/>
    <w:rsid w:val="00F9393E"/>
    <w:rsid w:val="00F93C24"/>
    <w:rsid w:val="00F93C82"/>
    <w:rsid w:val="00F93CF4"/>
    <w:rsid w:val="00F94461"/>
    <w:rsid w:val="00F94F84"/>
    <w:rsid w:val="00F95D01"/>
    <w:rsid w:val="00F95EC0"/>
    <w:rsid w:val="00FA03E0"/>
    <w:rsid w:val="00FA0600"/>
    <w:rsid w:val="00FA1ED7"/>
    <w:rsid w:val="00FA3FE0"/>
    <w:rsid w:val="00FA4A30"/>
    <w:rsid w:val="00FA4EAD"/>
    <w:rsid w:val="00FA50C5"/>
    <w:rsid w:val="00FA6E46"/>
    <w:rsid w:val="00FB041B"/>
    <w:rsid w:val="00FB0760"/>
    <w:rsid w:val="00FB0CA3"/>
    <w:rsid w:val="00FB210F"/>
    <w:rsid w:val="00FB2B84"/>
    <w:rsid w:val="00FB30E6"/>
    <w:rsid w:val="00FB50FF"/>
    <w:rsid w:val="00FB533D"/>
    <w:rsid w:val="00FB5E5E"/>
    <w:rsid w:val="00FB6725"/>
    <w:rsid w:val="00FB7A5A"/>
    <w:rsid w:val="00FC343F"/>
    <w:rsid w:val="00FC37EB"/>
    <w:rsid w:val="00FC50ED"/>
    <w:rsid w:val="00FC7366"/>
    <w:rsid w:val="00FC7D5F"/>
    <w:rsid w:val="00FD10CF"/>
    <w:rsid w:val="00FD2753"/>
    <w:rsid w:val="00FD2B6B"/>
    <w:rsid w:val="00FD2EC4"/>
    <w:rsid w:val="00FD3FDE"/>
    <w:rsid w:val="00FD5EBA"/>
    <w:rsid w:val="00FD61EE"/>
    <w:rsid w:val="00FD6B81"/>
    <w:rsid w:val="00FD7E7E"/>
    <w:rsid w:val="00FE0106"/>
    <w:rsid w:val="00FE0298"/>
    <w:rsid w:val="00FE0A61"/>
    <w:rsid w:val="00FE16AF"/>
    <w:rsid w:val="00FE26FF"/>
    <w:rsid w:val="00FE2E98"/>
    <w:rsid w:val="00FE3696"/>
    <w:rsid w:val="00FE37F6"/>
    <w:rsid w:val="00FE3C9B"/>
    <w:rsid w:val="00FE4162"/>
    <w:rsid w:val="00FE56C2"/>
    <w:rsid w:val="00FE5B5D"/>
    <w:rsid w:val="00FE5D29"/>
    <w:rsid w:val="00FE6643"/>
    <w:rsid w:val="00FE6B0C"/>
    <w:rsid w:val="00FE6B1F"/>
    <w:rsid w:val="00FE78FB"/>
    <w:rsid w:val="00FF03ED"/>
    <w:rsid w:val="00FF04CD"/>
    <w:rsid w:val="00FF1284"/>
    <w:rsid w:val="00FF1929"/>
    <w:rsid w:val="00FF2826"/>
    <w:rsid w:val="00FF2C25"/>
    <w:rsid w:val="00FF3257"/>
    <w:rsid w:val="00FF37BA"/>
    <w:rsid w:val="00FF3ABE"/>
    <w:rsid w:val="00FF5070"/>
    <w:rsid w:val="00FF5985"/>
    <w:rsid w:val="00FF5AF7"/>
    <w:rsid w:val="00FF6084"/>
    <w:rsid w:val="00FF6F38"/>
    <w:rsid w:val="00FF7DD1"/>
    <w:rsid w:val="00FF7F01"/>
    <w:rsid w:val="64B4A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08AB3BB0"/>
  <w15:docId w15:val="{EF872D0E-9F6E-472F-9A92-1CD52213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lsdException w:name="heading 6" w:locked="1" w:uiPriority="0"/>
    <w:lsdException w:name="heading 7" w:locked="1" w:uiPriority="0"/>
    <w:lsdException w:name="heading 8" w:locked="1" w:uiPriority="0"/>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3"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2"/>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iPriority="0"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78"/>
    <w:pPr>
      <w:spacing w:after="240"/>
      <w:jc w:val="both"/>
    </w:pPr>
    <w:rPr>
      <w:rFonts w:ascii="Arial" w:hAnsi="Arial"/>
      <w:sz w:val="18"/>
      <w:szCs w:val="24"/>
      <w:lang w:eastAsia="da-DK"/>
    </w:rPr>
  </w:style>
  <w:style w:type="paragraph" w:styleId="Heading1">
    <w:name w:val="heading 1"/>
    <w:basedOn w:val="Normal"/>
    <w:next w:val="Normal"/>
    <w:link w:val="Heading1Char"/>
    <w:qFormat/>
    <w:rsid w:val="00445FC7"/>
    <w:pPr>
      <w:keepNext/>
      <w:numPr>
        <w:numId w:val="5"/>
      </w:numPr>
      <w:spacing w:before="240"/>
      <w:outlineLvl w:val="0"/>
    </w:pPr>
    <w:rPr>
      <w:rFonts w:cs="Arial"/>
      <w:bCs/>
      <w:caps/>
      <w:color w:val="000000" w:themeColor="text1"/>
      <w:sz w:val="28"/>
      <w:szCs w:val="32"/>
    </w:rPr>
  </w:style>
  <w:style w:type="paragraph" w:styleId="Heading2">
    <w:name w:val="heading 2"/>
    <w:basedOn w:val="Normal"/>
    <w:next w:val="Normal"/>
    <w:link w:val="Heading2Char"/>
    <w:autoRedefine/>
    <w:qFormat/>
    <w:rsid w:val="0095096B"/>
    <w:pPr>
      <w:spacing w:after="0"/>
      <w:ind w:left="624"/>
      <w:jc w:val="left"/>
      <w:outlineLvl w:val="1"/>
    </w:pPr>
    <w:rPr>
      <w:rFonts w:asciiTheme="minorHAnsi" w:hAnsiTheme="minorHAnsi" w:cstheme="minorHAnsi"/>
      <w:bCs/>
      <w:iCs/>
      <w:sz w:val="20"/>
      <w:szCs w:val="28"/>
      <w:lang w:eastAsia="en-GB"/>
    </w:rPr>
  </w:style>
  <w:style w:type="paragraph" w:styleId="Heading3">
    <w:name w:val="heading 3"/>
    <w:basedOn w:val="Normal"/>
    <w:next w:val="Normal"/>
    <w:link w:val="Heading3Char"/>
    <w:autoRedefine/>
    <w:qFormat/>
    <w:rsid w:val="00A36004"/>
    <w:pPr>
      <w:keepNext/>
      <w:numPr>
        <w:ilvl w:val="2"/>
        <w:numId w:val="5"/>
      </w:numPr>
      <w:outlineLvl w:val="2"/>
    </w:pPr>
    <w:rPr>
      <w:rFonts w:cs="Arial"/>
      <w:bCs/>
      <w:szCs w:val="26"/>
    </w:rPr>
  </w:style>
  <w:style w:type="paragraph" w:styleId="Heading4">
    <w:name w:val="heading 4"/>
    <w:basedOn w:val="Normal"/>
    <w:next w:val="Normal"/>
    <w:link w:val="Heading4Char"/>
    <w:autoRedefine/>
    <w:unhideWhenUsed/>
    <w:qFormat/>
    <w:rsid w:val="00A36004"/>
    <w:pPr>
      <w:keepNext/>
      <w:numPr>
        <w:ilvl w:val="3"/>
        <w:numId w:val="5"/>
      </w:numPr>
      <w:outlineLvl w:val="3"/>
    </w:pPr>
    <w:rPr>
      <w:rFonts w:cs="Arial"/>
      <w:bCs/>
      <w:szCs w:val="17"/>
      <w:lang w:eastAsia="en-GB"/>
    </w:rPr>
  </w:style>
  <w:style w:type="paragraph" w:styleId="Heading5">
    <w:name w:val="heading 5"/>
    <w:basedOn w:val="Normal"/>
    <w:next w:val="Normal"/>
    <w:link w:val="Heading5Char"/>
    <w:unhideWhenUsed/>
    <w:rsid w:val="00874B74"/>
    <w:pPr>
      <w:numPr>
        <w:ilvl w:val="4"/>
        <w:numId w:val="5"/>
      </w:numPr>
      <w:outlineLvl w:val="4"/>
    </w:pPr>
    <w:rPr>
      <w:b/>
      <w:bCs/>
      <w:iCs/>
      <w:szCs w:val="26"/>
    </w:rPr>
  </w:style>
  <w:style w:type="paragraph" w:styleId="Heading6">
    <w:name w:val="heading 6"/>
    <w:basedOn w:val="Normal"/>
    <w:next w:val="Normal"/>
    <w:link w:val="Heading6Char"/>
    <w:unhideWhenUsed/>
    <w:rsid w:val="00874B74"/>
    <w:pPr>
      <w:numPr>
        <w:ilvl w:val="5"/>
        <w:numId w:val="5"/>
      </w:numPr>
      <w:outlineLvl w:val="5"/>
    </w:pPr>
    <w:rPr>
      <w:b/>
      <w:bCs/>
      <w:szCs w:val="22"/>
    </w:rPr>
  </w:style>
  <w:style w:type="paragraph" w:styleId="Heading7">
    <w:name w:val="heading 7"/>
    <w:basedOn w:val="Normal"/>
    <w:next w:val="Normal"/>
    <w:link w:val="Heading7Char"/>
    <w:unhideWhenUsed/>
    <w:rsid w:val="00874B74"/>
    <w:pPr>
      <w:numPr>
        <w:ilvl w:val="6"/>
        <w:numId w:val="5"/>
      </w:numPr>
      <w:outlineLvl w:val="6"/>
    </w:pPr>
    <w:rPr>
      <w:b/>
    </w:rPr>
  </w:style>
  <w:style w:type="paragraph" w:styleId="Heading8">
    <w:name w:val="heading 8"/>
    <w:basedOn w:val="Normal"/>
    <w:next w:val="Normal"/>
    <w:link w:val="Heading8Char"/>
    <w:unhideWhenUsed/>
    <w:rsid w:val="00874B74"/>
    <w:pPr>
      <w:numPr>
        <w:ilvl w:val="7"/>
        <w:numId w:val="5"/>
      </w:numPr>
      <w:outlineLvl w:val="7"/>
    </w:pPr>
    <w:rPr>
      <w:b/>
      <w:iCs/>
    </w:rPr>
  </w:style>
  <w:style w:type="paragraph" w:styleId="Heading9">
    <w:name w:val="heading 9"/>
    <w:basedOn w:val="Normal"/>
    <w:next w:val="Normal"/>
    <w:link w:val="Heading9Char"/>
    <w:unhideWhenUsed/>
    <w:rsid w:val="00874B74"/>
    <w:pPr>
      <w:numPr>
        <w:ilvl w:val="8"/>
        <w:numId w:val="5"/>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45FC7"/>
    <w:rPr>
      <w:rFonts w:ascii="Arial" w:hAnsi="Arial" w:cs="Arial"/>
      <w:bCs/>
      <w:caps/>
      <w:color w:val="000000" w:themeColor="text1"/>
      <w:sz w:val="28"/>
      <w:szCs w:val="32"/>
      <w:lang w:eastAsia="da-DK"/>
    </w:rPr>
  </w:style>
  <w:style w:type="character" w:customStyle="1" w:styleId="Heading2Char">
    <w:name w:val="Heading 2 Char"/>
    <w:basedOn w:val="DefaultParagraphFont"/>
    <w:link w:val="Heading2"/>
    <w:locked/>
    <w:rsid w:val="0095096B"/>
    <w:rPr>
      <w:rFonts w:asciiTheme="minorHAnsi" w:hAnsiTheme="minorHAnsi" w:cstheme="minorHAnsi"/>
      <w:bCs/>
      <w:iCs/>
      <w:szCs w:val="28"/>
    </w:rPr>
  </w:style>
  <w:style w:type="character" w:customStyle="1" w:styleId="Heading3Char">
    <w:name w:val="Heading 3 Char"/>
    <w:basedOn w:val="DefaultParagraphFont"/>
    <w:link w:val="Heading3"/>
    <w:locked/>
    <w:rsid w:val="00A36004"/>
    <w:rPr>
      <w:rFonts w:ascii="Arial" w:hAnsi="Arial" w:cs="Arial"/>
      <w:bCs/>
      <w:sz w:val="18"/>
      <w:szCs w:val="26"/>
      <w:lang w:eastAsia="da-DK"/>
    </w:rPr>
  </w:style>
  <w:style w:type="character" w:customStyle="1" w:styleId="Heading4Char">
    <w:name w:val="Heading 4 Char"/>
    <w:basedOn w:val="DefaultParagraphFont"/>
    <w:link w:val="Heading4"/>
    <w:locked/>
    <w:rsid w:val="00A36004"/>
    <w:rPr>
      <w:rFonts w:ascii="Arial" w:hAnsi="Arial" w:cs="Arial"/>
      <w:bCs/>
      <w:sz w:val="18"/>
      <w:szCs w:val="17"/>
    </w:rPr>
  </w:style>
  <w:style w:type="character" w:customStyle="1" w:styleId="Heading5Char">
    <w:name w:val="Heading 5 Char"/>
    <w:basedOn w:val="DefaultParagraphFont"/>
    <w:link w:val="Heading5"/>
    <w:locked/>
    <w:rsid w:val="0041590E"/>
    <w:rPr>
      <w:rFonts w:ascii="Arial" w:hAnsi="Arial"/>
      <w:b/>
      <w:bCs/>
      <w:iCs/>
      <w:sz w:val="18"/>
      <w:szCs w:val="26"/>
      <w:lang w:eastAsia="da-DK"/>
    </w:rPr>
  </w:style>
  <w:style w:type="character" w:customStyle="1" w:styleId="Heading6Char">
    <w:name w:val="Heading 6 Char"/>
    <w:basedOn w:val="DefaultParagraphFont"/>
    <w:link w:val="Heading6"/>
    <w:locked/>
    <w:rsid w:val="0041590E"/>
    <w:rPr>
      <w:rFonts w:ascii="Arial" w:hAnsi="Arial"/>
      <w:b/>
      <w:bCs/>
      <w:sz w:val="18"/>
      <w:szCs w:val="22"/>
      <w:lang w:eastAsia="da-DK"/>
    </w:rPr>
  </w:style>
  <w:style w:type="character" w:customStyle="1" w:styleId="Heading7Char">
    <w:name w:val="Heading 7 Char"/>
    <w:basedOn w:val="DefaultParagraphFont"/>
    <w:link w:val="Heading7"/>
    <w:locked/>
    <w:rsid w:val="0041590E"/>
    <w:rPr>
      <w:rFonts w:ascii="Arial" w:hAnsi="Arial"/>
      <w:b/>
      <w:sz w:val="18"/>
      <w:szCs w:val="24"/>
      <w:lang w:eastAsia="da-DK"/>
    </w:rPr>
  </w:style>
  <w:style w:type="character" w:customStyle="1" w:styleId="Heading8Char">
    <w:name w:val="Heading 8 Char"/>
    <w:basedOn w:val="DefaultParagraphFont"/>
    <w:link w:val="Heading8"/>
    <w:locked/>
    <w:rsid w:val="0041590E"/>
    <w:rPr>
      <w:rFonts w:ascii="Arial" w:hAnsi="Arial"/>
      <w:b/>
      <w:iCs/>
      <w:sz w:val="18"/>
      <w:szCs w:val="24"/>
      <w:lang w:eastAsia="da-DK"/>
    </w:rPr>
  </w:style>
  <w:style w:type="character" w:customStyle="1" w:styleId="Heading9Char">
    <w:name w:val="Heading 9 Char"/>
    <w:basedOn w:val="DefaultParagraphFont"/>
    <w:link w:val="Heading9"/>
    <w:locked/>
    <w:rsid w:val="0041590E"/>
    <w:rPr>
      <w:rFonts w:ascii="Arial" w:hAnsi="Arial" w:cs="Arial"/>
      <w:b/>
      <w:sz w:val="18"/>
      <w:szCs w:val="22"/>
      <w:lang w:eastAsia="da-DK"/>
    </w:rPr>
  </w:style>
  <w:style w:type="paragraph" w:styleId="Caption">
    <w:name w:val="caption"/>
    <w:aliases w:val="Bildrubrik"/>
    <w:basedOn w:val="Normal"/>
    <w:next w:val="Normal"/>
    <w:link w:val="CaptionChar"/>
    <w:uiPriority w:val="35"/>
    <w:rsid w:val="00874B74"/>
    <w:pPr>
      <w:spacing w:before="170" w:after="100" w:line="170" w:lineRule="atLeast"/>
    </w:pPr>
    <w:rPr>
      <w:b/>
      <w:bCs/>
      <w:color w:val="009DE0"/>
      <w:sz w:val="15"/>
      <w:szCs w:val="20"/>
    </w:rPr>
  </w:style>
  <w:style w:type="character" w:styleId="EndnoteReference">
    <w:name w:val="endnote reference"/>
    <w:basedOn w:val="DefaultParagraphFont"/>
    <w:uiPriority w:val="99"/>
    <w:semiHidden/>
    <w:rsid w:val="004B77B9"/>
    <w:rPr>
      <w:rFonts w:ascii="Verdana" w:hAnsi="Verdana" w:cs="Times New Roman"/>
      <w:sz w:val="13"/>
      <w:vertAlign w:val="superscript"/>
    </w:rPr>
  </w:style>
  <w:style w:type="paragraph" w:styleId="EndnoteText">
    <w:name w:val="endnote text"/>
    <w:basedOn w:val="Normal"/>
    <w:link w:val="EndnoteTextChar"/>
    <w:uiPriority w:val="99"/>
    <w:semiHidden/>
    <w:rsid w:val="004B77B9"/>
    <w:pPr>
      <w:spacing w:line="210" w:lineRule="atLeast"/>
    </w:pPr>
    <w:rPr>
      <w:sz w:val="13"/>
      <w:szCs w:val="20"/>
    </w:rPr>
  </w:style>
  <w:style w:type="character" w:customStyle="1" w:styleId="EndnoteTextChar">
    <w:name w:val="Endnote Text Char"/>
    <w:basedOn w:val="DefaultParagraphFont"/>
    <w:link w:val="EndnoteText"/>
    <w:uiPriority w:val="99"/>
    <w:semiHidden/>
    <w:locked/>
    <w:rsid w:val="0041590E"/>
    <w:rPr>
      <w:rFonts w:ascii="Verdana" w:hAnsi="Verdana" w:cs="Times New Roman"/>
      <w:sz w:val="20"/>
      <w:szCs w:val="20"/>
      <w:lang w:val="en-GB" w:eastAsia="da-DK"/>
    </w:rPr>
  </w:style>
  <w:style w:type="character" w:styleId="FootnoteReference">
    <w:name w:val="footnote reference"/>
    <w:basedOn w:val="DefaultParagraphFont"/>
    <w:uiPriority w:val="99"/>
    <w:semiHidden/>
    <w:rsid w:val="004B77B9"/>
    <w:rPr>
      <w:rFonts w:ascii="Verdana" w:hAnsi="Verdana" w:cs="Times New Roman"/>
      <w:sz w:val="13"/>
      <w:vertAlign w:val="superscript"/>
    </w:rPr>
  </w:style>
  <w:style w:type="paragraph" w:styleId="FootnoteText">
    <w:name w:val="footnote text"/>
    <w:basedOn w:val="Normal"/>
    <w:link w:val="FootnoteTextChar"/>
    <w:uiPriority w:val="99"/>
    <w:semiHidden/>
    <w:rsid w:val="004B77B9"/>
    <w:pPr>
      <w:spacing w:line="210" w:lineRule="atLeast"/>
    </w:pPr>
    <w:rPr>
      <w:sz w:val="13"/>
      <w:szCs w:val="20"/>
    </w:rPr>
  </w:style>
  <w:style w:type="character" w:customStyle="1" w:styleId="FootnoteTextChar">
    <w:name w:val="Footnote Text Char"/>
    <w:basedOn w:val="DefaultParagraphFont"/>
    <w:link w:val="FootnoteText"/>
    <w:uiPriority w:val="99"/>
    <w:semiHidden/>
    <w:locked/>
    <w:rsid w:val="0041590E"/>
    <w:rPr>
      <w:rFonts w:ascii="Verdana" w:hAnsi="Verdana" w:cs="Times New Roman"/>
      <w:sz w:val="20"/>
      <w:szCs w:val="20"/>
      <w:lang w:val="en-GB" w:eastAsia="da-DK"/>
    </w:rPr>
  </w:style>
  <w:style w:type="character" w:styleId="HTMLAcronym">
    <w:name w:val="HTML Acronym"/>
    <w:basedOn w:val="DefaultParagraphFont"/>
    <w:uiPriority w:val="99"/>
    <w:semiHidden/>
    <w:rsid w:val="00FD6B81"/>
    <w:rPr>
      <w:rFonts w:cs="Times New Roman"/>
    </w:rPr>
  </w:style>
  <w:style w:type="paragraph" w:styleId="HTMLAddress">
    <w:name w:val="HTML Address"/>
    <w:basedOn w:val="Normal"/>
    <w:link w:val="HTMLAddressChar"/>
    <w:uiPriority w:val="99"/>
    <w:semiHidden/>
    <w:rsid w:val="00FD6B81"/>
    <w:rPr>
      <w:i/>
      <w:iCs/>
    </w:rPr>
  </w:style>
  <w:style w:type="character" w:customStyle="1" w:styleId="HTMLAddressChar">
    <w:name w:val="HTML Address Char"/>
    <w:basedOn w:val="DefaultParagraphFont"/>
    <w:link w:val="HTMLAddress"/>
    <w:uiPriority w:val="99"/>
    <w:semiHidden/>
    <w:locked/>
    <w:rsid w:val="0041590E"/>
    <w:rPr>
      <w:rFonts w:ascii="Verdana" w:hAnsi="Verdana" w:cs="Times New Roman"/>
      <w:i/>
      <w:iCs/>
      <w:sz w:val="24"/>
      <w:szCs w:val="24"/>
      <w:lang w:val="en-GB" w:eastAsia="da-DK"/>
    </w:rPr>
  </w:style>
  <w:style w:type="character" w:styleId="HTMLCite">
    <w:name w:val="HTML Cite"/>
    <w:basedOn w:val="DefaultParagraphFont"/>
    <w:uiPriority w:val="99"/>
    <w:semiHidden/>
    <w:rsid w:val="00FD6B81"/>
    <w:rPr>
      <w:rFonts w:cs="Times New Roman"/>
      <w:i/>
      <w:iCs/>
    </w:rPr>
  </w:style>
  <w:style w:type="character" w:styleId="HTMLCode">
    <w:name w:val="HTML Code"/>
    <w:basedOn w:val="DefaultParagraphFont"/>
    <w:uiPriority w:val="99"/>
    <w:semiHidden/>
    <w:rsid w:val="00FD6B81"/>
    <w:rPr>
      <w:rFonts w:ascii="Courier New" w:hAnsi="Courier New" w:cs="Courier New"/>
      <w:sz w:val="20"/>
      <w:szCs w:val="20"/>
    </w:rPr>
  </w:style>
  <w:style w:type="character" w:styleId="HTMLDefinition">
    <w:name w:val="HTML Definition"/>
    <w:basedOn w:val="DefaultParagraphFont"/>
    <w:uiPriority w:val="99"/>
    <w:semiHidden/>
    <w:rsid w:val="00FD6B81"/>
    <w:rPr>
      <w:rFonts w:cs="Times New Roman"/>
      <w:i/>
      <w:iCs/>
    </w:rPr>
  </w:style>
  <w:style w:type="character" w:styleId="HTMLKeyboard">
    <w:name w:val="HTML Keyboard"/>
    <w:basedOn w:val="DefaultParagraphFont"/>
    <w:uiPriority w:val="99"/>
    <w:semiHidden/>
    <w:rsid w:val="00FD6B81"/>
    <w:rPr>
      <w:rFonts w:ascii="Courier New" w:hAnsi="Courier New" w:cs="Courier New"/>
      <w:sz w:val="20"/>
      <w:szCs w:val="20"/>
    </w:rPr>
  </w:style>
  <w:style w:type="paragraph" w:styleId="HTMLPreformatted">
    <w:name w:val="HTML Preformatted"/>
    <w:basedOn w:val="Normal"/>
    <w:link w:val="HTMLPreformattedChar"/>
    <w:uiPriority w:val="99"/>
    <w:semiHidden/>
    <w:rsid w:val="00FD6B8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1590E"/>
    <w:rPr>
      <w:rFonts w:ascii="Courier New" w:hAnsi="Courier New" w:cs="Courier New"/>
      <w:sz w:val="20"/>
      <w:szCs w:val="20"/>
      <w:lang w:val="en-GB" w:eastAsia="da-DK"/>
    </w:rPr>
  </w:style>
  <w:style w:type="character" w:styleId="HTMLSample">
    <w:name w:val="HTML Sample"/>
    <w:basedOn w:val="DefaultParagraphFont"/>
    <w:uiPriority w:val="99"/>
    <w:semiHidden/>
    <w:rsid w:val="00FD6B81"/>
    <w:rPr>
      <w:rFonts w:ascii="Courier New" w:hAnsi="Courier New" w:cs="Courier New"/>
    </w:rPr>
  </w:style>
  <w:style w:type="character" w:styleId="HTMLTypewriter">
    <w:name w:val="HTML Typewriter"/>
    <w:basedOn w:val="DefaultParagraphFont"/>
    <w:uiPriority w:val="99"/>
    <w:semiHidden/>
    <w:rsid w:val="00FD6B81"/>
    <w:rPr>
      <w:rFonts w:ascii="Courier New" w:hAnsi="Courier New" w:cs="Courier New"/>
      <w:sz w:val="20"/>
      <w:szCs w:val="20"/>
    </w:rPr>
  </w:style>
  <w:style w:type="character" w:styleId="HTMLVariable">
    <w:name w:val="HTML Variable"/>
    <w:basedOn w:val="DefaultParagraphFont"/>
    <w:uiPriority w:val="99"/>
    <w:semiHidden/>
    <w:rsid w:val="00FD6B81"/>
    <w:rPr>
      <w:rFonts w:cs="Times New Roman"/>
      <w:i/>
      <w:iCs/>
    </w:rPr>
  </w:style>
  <w:style w:type="character" w:styleId="LineNumber">
    <w:name w:val="line number"/>
    <w:basedOn w:val="DefaultParagraphFont"/>
    <w:uiPriority w:val="99"/>
    <w:semiHidden/>
    <w:rsid w:val="00FD6B81"/>
    <w:rPr>
      <w:rFonts w:cs="Times New Roman"/>
    </w:rPr>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uiPriority w:val="99"/>
    <w:semiHidden/>
    <w:rsid w:val="00FD6B81"/>
    <w:pPr>
      <w:tabs>
        <w:tab w:val="num" w:pos="360"/>
      </w:tabs>
      <w:ind w:left="360" w:hanging="360"/>
    </w:pPr>
  </w:style>
  <w:style w:type="paragraph" w:styleId="ListBullet2">
    <w:name w:val="List Bullet 2"/>
    <w:basedOn w:val="Normal"/>
    <w:uiPriority w:val="99"/>
    <w:semiHidden/>
    <w:rsid w:val="00FD6B81"/>
    <w:pPr>
      <w:tabs>
        <w:tab w:val="num" w:pos="643"/>
      </w:tabs>
      <w:ind w:left="643" w:hanging="360"/>
    </w:pPr>
  </w:style>
  <w:style w:type="paragraph" w:styleId="ListBullet3">
    <w:name w:val="List Bullet 3"/>
    <w:basedOn w:val="Normal"/>
    <w:uiPriority w:val="99"/>
    <w:semiHidden/>
    <w:rsid w:val="00FD6B81"/>
    <w:pPr>
      <w:tabs>
        <w:tab w:val="num" w:pos="926"/>
      </w:tabs>
      <w:ind w:left="926" w:hanging="360"/>
    </w:pPr>
  </w:style>
  <w:style w:type="paragraph" w:styleId="ListBullet4">
    <w:name w:val="List Bullet 4"/>
    <w:basedOn w:val="Normal"/>
    <w:uiPriority w:val="99"/>
    <w:semiHidden/>
    <w:rsid w:val="00FD6B81"/>
    <w:pPr>
      <w:tabs>
        <w:tab w:val="num" w:pos="1209"/>
      </w:tabs>
      <w:ind w:left="1209" w:hanging="360"/>
    </w:pPr>
  </w:style>
  <w:style w:type="paragraph" w:styleId="ListBullet5">
    <w:name w:val="List Bullet 5"/>
    <w:basedOn w:val="Normal"/>
    <w:uiPriority w:val="99"/>
    <w:semiHidden/>
    <w:rsid w:val="00FD6B81"/>
    <w:pPr>
      <w:tabs>
        <w:tab w:val="num" w:pos="1492"/>
      </w:tabs>
      <w:ind w:left="1492" w:hanging="360"/>
    </w:pPr>
  </w:style>
  <w:style w:type="paragraph" w:styleId="ListContinue">
    <w:name w:val="List Continue"/>
    <w:basedOn w:val="Normal"/>
    <w:uiPriority w:val="99"/>
    <w:semiHidden/>
    <w:rsid w:val="00FD6B81"/>
    <w:pPr>
      <w:spacing w:after="120"/>
      <w:ind w:left="283"/>
    </w:pPr>
  </w:style>
  <w:style w:type="paragraph" w:styleId="ListContinue2">
    <w:name w:val="List Continue 2"/>
    <w:basedOn w:val="Normal"/>
    <w:uiPriority w:val="99"/>
    <w:semiHidden/>
    <w:rsid w:val="00FD6B81"/>
    <w:pPr>
      <w:spacing w:after="120"/>
      <w:ind w:left="566"/>
    </w:pPr>
  </w:style>
  <w:style w:type="paragraph" w:styleId="ListContinue3">
    <w:name w:val="List Continue 3"/>
    <w:basedOn w:val="Normal"/>
    <w:uiPriority w:val="99"/>
    <w:semiHidden/>
    <w:rsid w:val="00FD6B81"/>
    <w:pPr>
      <w:spacing w:after="120"/>
      <w:ind w:left="849"/>
    </w:pPr>
  </w:style>
  <w:style w:type="paragraph" w:styleId="ListContinue4">
    <w:name w:val="List Continue 4"/>
    <w:basedOn w:val="Normal"/>
    <w:uiPriority w:val="99"/>
    <w:semiHidden/>
    <w:rsid w:val="00FD6B81"/>
    <w:pPr>
      <w:spacing w:after="120"/>
      <w:ind w:left="1132"/>
    </w:pPr>
  </w:style>
  <w:style w:type="paragraph" w:styleId="ListContinue5">
    <w:name w:val="List Continue 5"/>
    <w:basedOn w:val="Normal"/>
    <w:uiPriority w:val="99"/>
    <w:semiHidden/>
    <w:rsid w:val="00FD6B81"/>
    <w:pPr>
      <w:spacing w:after="120"/>
      <w:ind w:left="1415"/>
    </w:pPr>
  </w:style>
  <w:style w:type="paragraph" w:styleId="ListNumber">
    <w:name w:val="List Number"/>
    <w:basedOn w:val="Normal"/>
    <w:uiPriority w:val="99"/>
    <w:semiHidden/>
    <w:rsid w:val="00FD6B81"/>
    <w:pPr>
      <w:tabs>
        <w:tab w:val="num" w:pos="360"/>
      </w:tabs>
      <w:ind w:left="360" w:hanging="360"/>
    </w:pPr>
  </w:style>
  <w:style w:type="paragraph" w:styleId="ListNumber2">
    <w:name w:val="List Number 2"/>
    <w:basedOn w:val="Normal"/>
    <w:uiPriority w:val="3"/>
    <w:semiHidden/>
    <w:rsid w:val="00FD6B81"/>
    <w:pPr>
      <w:tabs>
        <w:tab w:val="num" w:pos="360"/>
      </w:tabs>
    </w:pPr>
  </w:style>
  <w:style w:type="paragraph" w:styleId="ListNumber3">
    <w:name w:val="List Number 3"/>
    <w:basedOn w:val="Normal"/>
    <w:uiPriority w:val="99"/>
    <w:semiHidden/>
    <w:rsid w:val="00FD6B81"/>
    <w:pPr>
      <w:tabs>
        <w:tab w:val="num" w:pos="926"/>
      </w:tabs>
      <w:ind w:left="926" w:hanging="360"/>
    </w:pPr>
  </w:style>
  <w:style w:type="paragraph" w:styleId="ListNumber4">
    <w:name w:val="List Number 4"/>
    <w:basedOn w:val="Normal"/>
    <w:uiPriority w:val="99"/>
    <w:semiHidden/>
    <w:rsid w:val="00FD6B81"/>
    <w:pPr>
      <w:tabs>
        <w:tab w:val="num" w:pos="1209"/>
      </w:tabs>
      <w:ind w:left="1209" w:hanging="360"/>
    </w:pPr>
  </w:style>
  <w:style w:type="paragraph" w:styleId="ListNumber5">
    <w:name w:val="List Number 5"/>
    <w:basedOn w:val="Normal"/>
    <w:uiPriority w:val="99"/>
    <w:semiHidden/>
    <w:rsid w:val="00FD6B81"/>
    <w:pPr>
      <w:tabs>
        <w:tab w:val="num" w:pos="1492"/>
      </w:tabs>
      <w:ind w:left="1492" w:hanging="360"/>
    </w:pPr>
  </w:style>
  <w:style w:type="paragraph" w:styleId="MessageHeader">
    <w:name w:val="Message Header"/>
    <w:basedOn w:val="Normal"/>
    <w:link w:val="MessageHeaderChar"/>
    <w:uiPriority w:val="99"/>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41590E"/>
    <w:rPr>
      <w:rFonts w:ascii="Cambria" w:hAnsi="Cambria" w:cs="Times New Roman"/>
      <w:sz w:val="24"/>
      <w:szCs w:val="24"/>
      <w:shd w:val="pct20" w:color="auto" w:fill="auto"/>
      <w:lang w:val="en-GB" w:eastAsia="da-DK"/>
    </w:rPr>
  </w:style>
  <w:style w:type="paragraph" w:styleId="NormalWeb">
    <w:name w:val="Normal (Web)"/>
    <w:basedOn w:val="Normal"/>
    <w:uiPriority w:val="99"/>
    <w:semiHidden/>
    <w:rsid w:val="00FD6B81"/>
    <w:rPr>
      <w:sz w:val="24"/>
    </w:rPr>
  </w:style>
  <w:style w:type="paragraph" w:styleId="NormalIndent">
    <w:name w:val="Normal Indent"/>
    <w:basedOn w:val="Normal"/>
    <w:uiPriority w:val="99"/>
    <w:semiHidden/>
    <w:rsid w:val="00FD6B81"/>
    <w:pPr>
      <w:ind w:left="1304"/>
    </w:pPr>
  </w:style>
  <w:style w:type="paragraph" w:styleId="NoteHeading">
    <w:name w:val="Note Heading"/>
    <w:basedOn w:val="Normal"/>
    <w:next w:val="Normal"/>
    <w:link w:val="NoteHeadingChar"/>
    <w:uiPriority w:val="99"/>
    <w:semiHidden/>
    <w:rsid w:val="00FD6B81"/>
  </w:style>
  <w:style w:type="character" w:customStyle="1" w:styleId="NoteHeadingChar">
    <w:name w:val="Note Heading Char"/>
    <w:basedOn w:val="DefaultParagraphFont"/>
    <w:link w:val="NoteHeading"/>
    <w:uiPriority w:val="99"/>
    <w:semiHidden/>
    <w:locked/>
    <w:rsid w:val="0041590E"/>
    <w:rPr>
      <w:rFonts w:ascii="Verdana" w:hAnsi="Verdana" w:cs="Times New Roman"/>
      <w:sz w:val="24"/>
      <w:szCs w:val="24"/>
      <w:lang w:val="en-GB" w:eastAsia="da-DK"/>
    </w:rPr>
  </w:style>
  <w:style w:type="paragraph" w:styleId="PlainText">
    <w:name w:val="Plain Text"/>
    <w:basedOn w:val="Normal"/>
    <w:link w:val="PlainTextChar"/>
    <w:uiPriority w:val="99"/>
    <w:semiHidden/>
    <w:rsid w:val="00FD6B8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1590E"/>
    <w:rPr>
      <w:rFonts w:ascii="Courier New" w:hAnsi="Courier New" w:cs="Courier New"/>
      <w:sz w:val="20"/>
      <w:szCs w:val="20"/>
      <w:lang w:val="en-GB" w:eastAsia="da-DK"/>
    </w:rPr>
  </w:style>
  <w:style w:type="paragraph" w:styleId="Salutation">
    <w:name w:val="Salutation"/>
    <w:basedOn w:val="Normal"/>
    <w:next w:val="Normal"/>
    <w:link w:val="SalutationChar"/>
    <w:uiPriority w:val="99"/>
    <w:semiHidden/>
    <w:rsid w:val="00FD6B81"/>
  </w:style>
  <w:style w:type="character" w:customStyle="1" w:styleId="SalutationChar">
    <w:name w:val="Salutation Char"/>
    <w:basedOn w:val="DefaultParagraphFont"/>
    <w:link w:val="Salutation"/>
    <w:uiPriority w:val="99"/>
    <w:semiHidden/>
    <w:locked/>
    <w:rsid w:val="0041590E"/>
    <w:rPr>
      <w:rFonts w:ascii="Verdana" w:hAnsi="Verdana" w:cs="Times New Roman"/>
      <w:sz w:val="24"/>
      <w:szCs w:val="24"/>
      <w:lang w:val="en-GB" w:eastAsia="da-DK"/>
    </w:rPr>
  </w:style>
  <w:style w:type="paragraph" w:styleId="Signature">
    <w:name w:val="Signature"/>
    <w:basedOn w:val="Normal"/>
    <w:link w:val="SignatureChar"/>
    <w:uiPriority w:val="99"/>
    <w:semiHidden/>
    <w:rsid w:val="00FD6B81"/>
    <w:pPr>
      <w:ind w:left="4252"/>
    </w:pPr>
  </w:style>
  <w:style w:type="character" w:customStyle="1" w:styleId="SignatureChar">
    <w:name w:val="Signature Char"/>
    <w:basedOn w:val="DefaultParagraphFont"/>
    <w:link w:val="Signature"/>
    <w:uiPriority w:val="99"/>
    <w:semiHidden/>
    <w:locked/>
    <w:rsid w:val="0041590E"/>
    <w:rPr>
      <w:rFonts w:ascii="Verdana" w:hAnsi="Verdana" w:cs="Times New Roman"/>
      <w:sz w:val="24"/>
      <w:szCs w:val="24"/>
      <w:lang w:val="en-GB" w:eastAsia="da-DK"/>
    </w:rPr>
  </w:style>
  <w:style w:type="character" w:styleId="Strong">
    <w:name w:val="Strong"/>
    <w:basedOn w:val="DefaultParagraphFont"/>
    <w:uiPriority w:val="2"/>
    <w:unhideWhenUsed/>
    <w:rsid w:val="00874B74"/>
    <w:rPr>
      <w:b/>
      <w:bCs/>
    </w:rPr>
  </w:style>
  <w:style w:type="paragraph" w:styleId="Subtitle">
    <w:name w:val="Subtitle"/>
    <w:basedOn w:val="Normal"/>
    <w:link w:val="SubtitleChar"/>
    <w:uiPriority w:val="2"/>
    <w:unhideWhenUsed/>
    <w:rsid w:val="00874B74"/>
    <w:pPr>
      <w:spacing w:after="60"/>
      <w:jc w:val="center"/>
    </w:pPr>
    <w:rPr>
      <w:rFonts w:cs="Arial"/>
      <w:sz w:val="24"/>
    </w:rPr>
  </w:style>
  <w:style w:type="character" w:customStyle="1" w:styleId="SubtitleChar">
    <w:name w:val="Subtitle Char"/>
    <w:basedOn w:val="DefaultParagraphFont"/>
    <w:link w:val="Subtitle"/>
    <w:uiPriority w:val="2"/>
    <w:locked/>
    <w:rsid w:val="0041590E"/>
    <w:rPr>
      <w:rFonts w:ascii="Arial" w:hAnsi="Arial" w:cs="Arial"/>
      <w:sz w:val="24"/>
      <w:szCs w:val="24"/>
      <w:lang w:val="en-GB"/>
    </w:rPr>
  </w:style>
  <w:style w:type="table" w:styleId="Table3Deffects1">
    <w:name w:val="Table 3D effects 1"/>
    <w:basedOn w:val="TableNormal"/>
    <w:uiPriority w:val="99"/>
    <w:semiHidden/>
    <w:rsid w:val="00FD6B81"/>
    <w:pPr>
      <w:spacing w:line="260" w:lineRule="atLeast"/>
    </w:pPr>
    <w:rPr>
      <w:rFonts w:ascii="Verdana" w:hAnsi="Verdana"/>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D6B81"/>
    <w:pPr>
      <w:spacing w:line="260" w:lineRule="atLeast"/>
    </w:pPr>
    <w:rPr>
      <w:rFonts w:ascii="Verdana" w:hAnsi="Verdana"/>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D6B81"/>
    <w:pPr>
      <w:spacing w:line="260" w:lineRule="atLeast"/>
    </w:pPr>
    <w:rPr>
      <w:rFonts w:ascii="Verdana" w:hAnsi="Verdana"/>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D6B81"/>
    <w:pPr>
      <w:spacing w:line="260" w:lineRule="atLeast"/>
    </w:pPr>
    <w:rPr>
      <w:rFonts w:ascii="Verdana" w:hAnsi="Verdana"/>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D6B81"/>
    <w:pPr>
      <w:spacing w:line="260" w:lineRule="atLeast"/>
    </w:pPr>
    <w:rPr>
      <w:rFonts w:ascii="Verdana" w:hAnsi="Verdana"/>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D6B81"/>
    <w:pPr>
      <w:spacing w:line="260" w:lineRule="atLeast"/>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D6B81"/>
    <w:pPr>
      <w:spacing w:line="260" w:lineRule="atLeast"/>
    </w:pPr>
    <w:rPr>
      <w:rFonts w:ascii="Verdana" w:hAnsi="Verdana"/>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D6B81"/>
    <w:pPr>
      <w:spacing w:line="260" w:lineRule="atLeast"/>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D6B81"/>
    <w:pPr>
      <w:spacing w:line="260" w:lineRule="atLeast"/>
    </w:pPr>
    <w:rPr>
      <w:rFonts w:ascii="Verdana" w:hAnsi="Verdana"/>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D6B81"/>
    <w:pPr>
      <w:spacing w:line="260" w:lineRule="atLeast"/>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D6B81"/>
    <w:pPr>
      <w:spacing w:line="260" w:lineRule="atLeast"/>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D6B81"/>
    <w:pPr>
      <w:spacing w:line="260" w:lineRule="atLeast"/>
    </w:pPr>
    <w:rPr>
      <w:rFonts w:ascii="Verdana" w:hAnsi="Verdana"/>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D6B81"/>
    <w:pPr>
      <w:spacing w:line="260" w:lineRule="atLeast"/>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D6B81"/>
    <w:pPr>
      <w:spacing w:line="260" w:lineRule="atLeast"/>
    </w:pPr>
    <w:rPr>
      <w:rFonts w:ascii="Verdana" w:hAnsi="Verdana"/>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FD6B81"/>
    <w:pPr>
      <w:spacing w:line="260" w:lineRule="atLeast"/>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FD6B81"/>
    <w:pPr>
      <w:spacing w:line="260" w:lineRule="atLeast"/>
    </w:pPr>
    <w:rPr>
      <w:rFonts w:ascii="Verdana" w:hAnsi="Verdan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D6B81"/>
    <w:pPr>
      <w:spacing w:line="260" w:lineRule="atLeast"/>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D6B81"/>
    <w:pPr>
      <w:spacing w:line="26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FD6B81"/>
    <w:pPr>
      <w:spacing w:line="260" w:lineRule="atLeast"/>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D6B81"/>
    <w:pPr>
      <w:spacing w:line="260" w:lineRule="atLeast"/>
    </w:pPr>
    <w:rPr>
      <w:rFonts w:ascii="Verdana" w:hAnsi="Verdana"/>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D6B81"/>
    <w:pPr>
      <w:spacing w:line="260" w:lineRule="atLeast"/>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D6B81"/>
    <w:pPr>
      <w:spacing w:line="260" w:lineRule="atLeast"/>
    </w:pPr>
    <w:rPr>
      <w:rFonts w:ascii="Verdana" w:hAnsi="Verdana"/>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D6B81"/>
    <w:pPr>
      <w:spacing w:line="260" w:lineRule="atLeast"/>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FD6B81"/>
    <w:pPr>
      <w:spacing w:line="260" w:lineRule="atLeast"/>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FD6B81"/>
    <w:pPr>
      <w:spacing w:line="260" w:lineRule="atLeast"/>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FD6B81"/>
    <w:pPr>
      <w:spacing w:line="260" w:lineRule="atLeast"/>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D6B81"/>
    <w:pPr>
      <w:spacing w:line="260" w:lineRule="atLeast"/>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D6B81"/>
    <w:pPr>
      <w:spacing w:line="260" w:lineRule="atLeast"/>
    </w:pPr>
    <w:rPr>
      <w:rFonts w:ascii="Verdana" w:hAnsi="Verdana"/>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FD6B81"/>
    <w:pPr>
      <w:spacing w:line="260" w:lineRule="atLeast"/>
    </w:pPr>
    <w:rPr>
      <w:rFonts w:ascii="Verdana" w:hAnsi="Verdana"/>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D6B81"/>
    <w:pPr>
      <w:spacing w:line="260" w:lineRule="atLeast"/>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D6B81"/>
    <w:pPr>
      <w:spacing w:line="260" w:lineRule="atLeast"/>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D6B81"/>
    <w:pPr>
      <w:spacing w:line="260" w:lineRule="atLeast"/>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D6B81"/>
    <w:pPr>
      <w:spacing w:line="260" w:lineRule="atLeast"/>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D6B81"/>
    <w:pPr>
      <w:spacing w:line="260" w:lineRule="atLeast"/>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FD6B81"/>
    <w:pPr>
      <w:spacing w:line="260" w:lineRule="atLeast"/>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D6B81"/>
    <w:pPr>
      <w:spacing w:line="260" w:lineRule="atLeast"/>
    </w:pPr>
    <w:rPr>
      <w:rFonts w:ascii="Verdana" w:hAnsi="Verdana"/>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D6B81"/>
    <w:pPr>
      <w:spacing w:line="260" w:lineRule="atLeast"/>
    </w:pPr>
    <w:rPr>
      <w:rFonts w:ascii="Verdana" w:hAnsi="Verdana"/>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D6B81"/>
    <w:pPr>
      <w:spacing w:line="260" w:lineRule="atLeast"/>
    </w:pPr>
    <w:rPr>
      <w:rFonts w:ascii="Verdana" w:hAnsi="Verdana"/>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D6B81"/>
    <w:pPr>
      <w:spacing w:line="260" w:lineRule="atLeast"/>
    </w:pPr>
    <w:rPr>
      <w:rFonts w:ascii="Verdana" w:hAnsi="Verdana"/>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D6B81"/>
    <w:pPr>
      <w:spacing w:line="260" w:lineRule="atLeast"/>
    </w:pPr>
    <w:rPr>
      <w:rFonts w:ascii="Verdana" w:hAnsi="Verdana"/>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D6B81"/>
    <w:pPr>
      <w:spacing w:line="26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D6B81"/>
    <w:pPr>
      <w:spacing w:line="260" w:lineRule="atLeast"/>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D6B81"/>
    <w:pPr>
      <w:spacing w:line="260" w:lineRule="atLeast"/>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D6B81"/>
    <w:pPr>
      <w:spacing w:line="260" w:lineRule="atLeast"/>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aliases w:val="Header 1"/>
    <w:basedOn w:val="Normal"/>
    <w:link w:val="TitleChar"/>
    <w:uiPriority w:val="10"/>
    <w:unhideWhenUsed/>
    <w:qFormat/>
    <w:rsid w:val="00193475"/>
    <w:pPr>
      <w:spacing w:before="240" w:after="60"/>
      <w:jc w:val="center"/>
    </w:pPr>
    <w:rPr>
      <w:rFonts w:cs="Arial"/>
      <w:b/>
      <w:bCs/>
      <w:kern w:val="28"/>
      <w:sz w:val="36"/>
      <w:szCs w:val="36"/>
    </w:rPr>
  </w:style>
  <w:style w:type="character" w:customStyle="1" w:styleId="TitleChar">
    <w:name w:val="Title Char"/>
    <w:aliases w:val="Header 1 Char"/>
    <w:basedOn w:val="DefaultParagraphFont"/>
    <w:link w:val="Title"/>
    <w:uiPriority w:val="10"/>
    <w:locked/>
    <w:rsid w:val="00193475"/>
    <w:rPr>
      <w:rFonts w:ascii="Arial" w:hAnsi="Arial" w:cs="Arial"/>
      <w:b/>
      <w:bCs/>
      <w:kern w:val="28"/>
      <w:sz w:val="36"/>
      <w:szCs w:val="36"/>
      <w:lang w:eastAsia="da-DK"/>
    </w:rPr>
  </w:style>
  <w:style w:type="paragraph" w:styleId="TOC1">
    <w:name w:val="toc 1"/>
    <w:basedOn w:val="Normal"/>
    <w:next w:val="Normal"/>
    <w:uiPriority w:val="39"/>
    <w:rsid w:val="00734664"/>
    <w:pPr>
      <w:tabs>
        <w:tab w:val="left" w:pos="1077"/>
        <w:tab w:val="right" w:pos="7229"/>
      </w:tabs>
      <w:ind w:left="1077" w:right="567" w:hanging="1077"/>
    </w:pPr>
    <w:rPr>
      <w:b/>
    </w:rPr>
  </w:style>
  <w:style w:type="paragraph" w:styleId="TOC2">
    <w:name w:val="toc 2"/>
    <w:basedOn w:val="Normal"/>
    <w:next w:val="Normal"/>
    <w:uiPriority w:val="39"/>
    <w:rsid w:val="00734664"/>
    <w:pPr>
      <w:tabs>
        <w:tab w:val="left" w:pos="1077"/>
        <w:tab w:val="right" w:pos="7229"/>
      </w:tabs>
      <w:ind w:left="1077" w:right="567" w:hanging="1077"/>
    </w:pPr>
  </w:style>
  <w:style w:type="paragraph" w:styleId="TOC3">
    <w:name w:val="toc 3"/>
    <w:basedOn w:val="Normal"/>
    <w:next w:val="Normal"/>
    <w:uiPriority w:val="39"/>
    <w:rsid w:val="00734664"/>
    <w:pPr>
      <w:tabs>
        <w:tab w:val="left" w:pos="1077"/>
        <w:tab w:val="right" w:pos="7229"/>
      </w:tabs>
      <w:ind w:left="1077" w:right="567" w:hanging="1077"/>
    </w:pPr>
  </w:style>
  <w:style w:type="paragraph" w:styleId="TOC4">
    <w:name w:val="toc 4"/>
    <w:basedOn w:val="Normal"/>
    <w:next w:val="Normal"/>
    <w:link w:val="TOC4Char"/>
    <w:uiPriority w:val="39"/>
    <w:rsid w:val="00024055"/>
    <w:pPr>
      <w:tabs>
        <w:tab w:val="left" w:pos="1077"/>
        <w:tab w:val="right" w:pos="7229"/>
      </w:tabs>
      <w:ind w:left="1077" w:right="567" w:hanging="1077"/>
    </w:pPr>
  </w:style>
  <w:style w:type="paragraph" w:styleId="TOC5">
    <w:name w:val="toc 5"/>
    <w:basedOn w:val="Normal"/>
    <w:next w:val="Normal"/>
    <w:uiPriority w:val="99"/>
    <w:rsid w:val="00734664"/>
    <w:pPr>
      <w:tabs>
        <w:tab w:val="left" w:pos="1077"/>
        <w:tab w:val="right" w:pos="7229"/>
      </w:tabs>
      <w:ind w:left="1077" w:right="567" w:hanging="1077"/>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link w:val="BodyTextChar"/>
    <w:uiPriority w:val="99"/>
    <w:semiHidden/>
    <w:rsid w:val="00FD6B81"/>
    <w:pPr>
      <w:spacing w:after="120"/>
    </w:pPr>
  </w:style>
  <w:style w:type="character" w:customStyle="1" w:styleId="BodyTextChar">
    <w:name w:val="Body Text Char"/>
    <w:basedOn w:val="DefaultParagraphFont"/>
    <w:link w:val="BodyText"/>
    <w:uiPriority w:val="99"/>
    <w:locked/>
    <w:rsid w:val="005A210C"/>
    <w:rPr>
      <w:rFonts w:ascii="Verdana" w:hAnsi="Verdana" w:cs="Times New Roman"/>
      <w:sz w:val="24"/>
      <w:szCs w:val="24"/>
      <w:lang w:val="en-GB"/>
    </w:rPr>
  </w:style>
  <w:style w:type="paragraph" w:styleId="BodyText2">
    <w:name w:val="Body Text 2"/>
    <w:basedOn w:val="Normal"/>
    <w:link w:val="BodyText2Char"/>
    <w:uiPriority w:val="99"/>
    <w:semiHidden/>
    <w:rsid w:val="00FD6B81"/>
    <w:pPr>
      <w:spacing w:after="120" w:line="480" w:lineRule="auto"/>
    </w:pPr>
  </w:style>
  <w:style w:type="character" w:customStyle="1" w:styleId="BodyText2Char">
    <w:name w:val="Body Text 2 Char"/>
    <w:basedOn w:val="DefaultParagraphFont"/>
    <w:link w:val="BodyText2"/>
    <w:uiPriority w:val="99"/>
    <w:semiHidden/>
    <w:locked/>
    <w:rsid w:val="0041590E"/>
    <w:rPr>
      <w:rFonts w:ascii="Verdana" w:hAnsi="Verdana" w:cs="Times New Roman"/>
      <w:sz w:val="24"/>
      <w:szCs w:val="24"/>
      <w:lang w:val="en-GB" w:eastAsia="da-DK"/>
    </w:rPr>
  </w:style>
  <w:style w:type="paragraph" w:styleId="BodyText3">
    <w:name w:val="Body Text 3"/>
    <w:basedOn w:val="Normal"/>
    <w:link w:val="BodyText3Char"/>
    <w:uiPriority w:val="99"/>
    <w:semiHidden/>
    <w:rsid w:val="00FD6B81"/>
    <w:pPr>
      <w:spacing w:after="120"/>
    </w:pPr>
    <w:rPr>
      <w:sz w:val="16"/>
      <w:szCs w:val="16"/>
    </w:rPr>
  </w:style>
  <w:style w:type="character" w:customStyle="1" w:styleId="BodyText3Char">
    <w:name w:val="Body Text 3 Char"/>
    <w:basedOn w:val="DefaultParagraphFont"/>
    <w:link w:val="BodyText3"/>
    <w:uiPriority w:val="99"/>
    <w:semiHidden/>
    <w:locked/>
    <w:rsid w:val="0041590E"/>
    <w:rPr>
      <w:rFonts w:ascii="Verdana" w:hAnsi="Verdana" w:cs="Times New Roman"/>
      <w:sz w:val="16"/>
      <w:szCs w:val="16"/>
      <w:lang w:val="en-GB" w:eastAsia="da-DK"/>
    </w:rPr>
  </w:style>
  <w:style w:type="paragraph" w:styleId="BodyTextFirstIndent">
    <w:name w:val="Body Text First Indent"/>
    <w:basedOn w:val="BodyText"/>
    <w:link w:val="BodyTextFirstIndentChar"/>
    <w:uiPriority w:val="99"/>
    <w:semiHidden/>
    <w:rsid w:val="00FD6B81"/>
    <w:pPr>
      <w:ind w:firstLine="210"/>
    </w:pPr>
  </w:style>
  <w:style w:type="character" w:customStyle="1" w:styleId="BodyTextFirstIndentChar">
    <w:name w:val="Body Text First Indent Char"/>
    <w:basedOn w:val="BodyTextChar"/>
    <w:link w:val="BodyTextFirstIndent"/>
    <w:uiPriority w:val="99"/>
    <w:semiHidden/>
    <w:locked/>
    <w:rsid w:val="0041590E"/>
    <w:rPr>
      <w:rFonts w:ascii="Verdana" w:hAnsi="Verdana" w:cs="Times New Roman"/>
      <w:sz w:val="24"/>
      <w:szCs w:val="24"/>
      <w:lang w:val="en-GB" w:eastAsia="da-DK"/>
    </w:rPr>
  </w:style>
  <w:style w:type="paragraph" w:styleId="BodyTextIndent">
    <w:name w:val="Body Text Indent"/>
    <w:basedOn w:val="Normal"/>
    <w:link w:val="BodyTextIndentChar"/>
    <w:uiPriority w:val="99"/>
    <w:semiHidden/>
    <w:rsid w:val="00FD6B81"/>
    <w:pPr>
      <w:spacing w:after="120"/>
      <w:ind w:left="283"/>
    </w:pPr>
  </w:style>
  <w:style w:type="character" w:customStyle="1" w:styleId="BodyTextIndentChar">
    <w:name w:val="Body Text Indent Char"/>
    <w:basedOn w:val="DefaultParagraphFont"/>
    <w:link w:val="BodyTextIndent"/>
    <w:uiPriority w:val="99"/>
    <w:semiHidden/>
    <w:locked/>
    <w:rsid w:val="0041590E"/>
    <w:rPr>
      <w:rFonts w:ascii="Verdana" w:hAnsi="Verdana" w:cs="Times New Roman"/>
      <w:sz w:val="24"/>
      <w:szCs w:val="24"/>
      <w:lang w:val="en-GB" w:eastAsia="da-DK"/>
    </w:rPr>
  </w:style>
  <w:style w:type="paragraph" w:styleId="BodyTextFirstIndent2">
    <w:name w:val="Body Text First Indent 2"/>
    <w:basedOn w:val="BodyTextIndent"/>
    <w:link w:val="BodyTextFirstIndent2Char"/>
    <w:uiPriority w:val="99"/>
    <w:semiHidden/>
    <w:rsid w:val="00FD6B81"/>
    <w:pPr>
      <w:ind w:firstLine="210"/>
    </w:pPr>
  </w:style>
  <w:style w:type="character" w:customStyle="1" w:styleId="BodyTextFirstIndent2Char">
    <w:name w:val="Body Text First Indent 2 Char"/>
    <w:basedOn w:val="BodyTextIndentChar"/>
    <w:link w:val="BodyTextFirstIndent2"/>
    <w:uiPriority w:val="99"/>
    <w:semiHidden/>
    <w:locked/>
    <w:rsid w:val="0041590E"/>
    <w:rPr>
      <w:rFonts w:ascii="Verdana" w:hAnsi="Verdana" w:cs="Times New Roman"/>
      <w:sz w:val="24"/>
      <w:szCs w:val="24"/>
      <w:lang w:val="en-GB" w:eastAsia="da-DK"/>
    </w:rPr>
  </w:style>
  <w:style w:type="paragraph" w:styleId="BodyTextIndent2">
    <w:name w:val="Body Text Indent 2"/>
    <w:basedOn w:val="Normal"/>
    <w:link w:val="BodyTextIndent2Char"/>
    <w:uiPriority w:val="99"/>
    <w:semiHidden/>
    <w:rsid w:val="00FD6B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1590E"/>
    <w:rPr>
      <w:rFonts w:ascii="Verdana" w:hAnsi="Verdana" w:cs="Times New Roman"/>
      <w:sz w:val="24"/>
      <w:szCs w:val="24"/>
      <w:lang w:val="en-GB" w:eastAsia="da-DK"/>
    </w:rPr>
  </w:style>
  <w:style w:type="paragraph" w:styleId="BodyTextIndent3">
    <w:name w:val="Body Text Indent 3"/>
    <w:basedOn w:val="Normal"/>
    <w:link w:val="BodyTextIndent3Char"/>
    <w:uiPriority w:val="99"/>
    <w:semiHidden/>
    <w:rsid w:val="00FD6B8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1590E"/>
    <w:rPr>
      <w:rFonts w:ascii="Verdana" w:hAnsi="Verdana" w:cs="Times New Roman"/>
      <w:sz w:val="16"/>
      <w:szCs w:val="16"/>
      <w:lang w:val="en-GB" w:eastAsia="da-DK"/>
    </w:rPr>
  </w:style>
  <w:style w:type="paragraph" w:styleId="Closing">
    <w:name w:val="Closing"/>
    <w:basedOn w:val="Normal"/>
    <w:link w:val="ClosingChar"/>
    <w:uiPriority w:val="99"/>
    <w:semiHidden/>
    <w:rsid w:val="00FD6B81"/>
    <w:pPr>
      <w:ind w:left="4252"/>
    </w:pPr>
  </w:style>
  <w:style w:type="character" w:customStyle="1" w:styleId="ClosingChar">
    <w:name w:val="Closing Char"/>
    <w:basedOn w:val="DefaultParagraphFont"/>
    <w:link w:val="Closing"/>
    <w:uiPriority w:val="99"/>
    <w:semiHidden/>
    <w:locked/>
    <w:rsid w:val="0041590E"/>
    <w:rPr>
      <w:rFonts w:ascii="Verdana" w:hAnsi="Verdana" w:cs="Times New Roman"/>
      <w:sz w:val="24"/>
      <w:szCs w:val="24"/>
      <w:lang w:val="en-GB" w:eastAsia="da-DK"/>
    </w:rPr>
  </w:style>
  <w:style w:type="paragraph" w:styleId="Date">
    <w:name w:val="Date"/>
    <w:basedOn w:val="Normal"/>
    <w:next w:val="Normal"/>
    <w:link w:val="DateChar"/>
    <w:uiPriority w:val="99"/>
    <w:semiHidden/>
    <w:rsid w:val="00FD6B81"/>
  </w:style>
  <w:style w:type="character" w:customStyle="1" w:styleId="DateChar">
    <w:name w:val="Date Char"/>
    <w:basedOn w:val="DefaultParagraphFont"/>
    <w:link w:val="Date"/>
    <w:uiPriority w:val="99"/>
    <w:semiHidden/>
    <w:locked/>
    <w:rsid w:val="0041590E"/>
    <w:rPr>
      <w:rFonts w:ascii="Verdana" w:hAnsi="Verdana" w:cs="Times New Roman"/>
      <w:sz w:val="24"/>
      <w:szCs w:val="24"/>
      <w:lang w:val="en-GB" w:eastAsia="da-DK"/>
    </w:rPr>
  </w:style>
  <w:style w:type="paragraph" w:styleId="E-mailSignature">
    <w:name w:val="E-mail Signature"/>
    <w:basedOn w:val="Normal"/>
    <w:link w:val="E-mailSignatureChar"/>
    <w:uiPriority w:val="99"/>
    <w:semiHidden/>
    <w:rsid w:val="00FD6B81"/>
  </w:style>
  <w:style w:type="character" w:customStyle="1" w:styleId="E-mailSignatureChar">
    <w:name w:val="E-mail Signature Char"/>
    <w:basedOn w:val="DefaultParagraphFont"/>
    <w:link w:val="E-mailSignature"/>
    <w:uiPriority w:val="99"/>
    <w:semiHidden/>
    <w:locked/>
    <w:rsid w:val="0041590E"/>
    <w:rPr>
      <w:rFonts w:ascii="Verdana" w:hAnsi="Verdana" w:cs="Times New Roman"/>
      <w:sz w:val="24"/>
      <w:szCs w:val="24"/>
      <w:lang w:val="en-GB" w:eastAsia="da-DK"/>
    </w:rPr>
  </w:style>
  <w:style w:type="character" w:styleId="Emphasis">
    <w:name w:val="Emphasis"/>
    <w:basedOn w:val="DefaultParagraphFont"/>
    <w:uiPriority w:val="99"/>
    <w:rsid w:val="00FD6B81"/>
    <w:rPr>
      <w:rFonts w:cs="Times New Roman"/>
      <w:i/>
      <w:iCs/>
    </w:rPr>
  </w:style>
  <w:style w:type="paragraph" w:styleId="EnvelopeAddress">
    <w:name w:val="envelope address"/>
    <w:basedOn w:val="Normal"/>
    <w:uiPriority w:val="99"/>
    <w:semiHidden/>
    <w:rsid w:val="00FD6B81"/>
    <w:pPr>
      <w:framePr w:w="7920" w:h="1980" w:hRule="exact" w:hSpace="141" w:wrap="auto" w:hAnchor="page" w:xAlign="center" w:yAlign="bottom"/>
      <w:ind w:left="2880"/>
    </w:pPr>
    <w:rPr>
      <w:rFonts w:cs="Arial"/>
      <w:sz w:val="24"/>
    </w:rPr>
  </w:style>
  <w:style w:type="paragraph" w:styleId="EnvelopeReturn">
    <w:name w:val="envelope return"/>
    <w:basedOn w:val="Normal"/>
    <w:uiPriority w:val="99"/>
    <w:semiHidden/>
    <w:rsid w:val="00FD6B81"/>
    <w:rPr>
      <w:rFonts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character" w:customStyle="1" w:styleId="FooterChar">
    <w:name w:val="Footer Char"/>
    <w:basedOn w:val="DefaultParagraphFont"/>
    <w:link w:val="Footer"/>
    <w:uiPriority w:val="99"/>
    <w:locked/>
    <w:rsid w:val="00CA7648"/>
    <w:rPr>
      <w:rFonts w:ascii="Verdana" w:hAnsi="Verdana" w:cs="Times New Roman"/>
      <w:sz w:val="24"/>
      <w:szCs w:val="24"/>
      <w:lang w:val="en-GB"/>
    </w:rPr>
  </w:style>
  <w:style w:type="paragraph" w:styleId="Header">
    <w:name w:val="header"/>
    <w:basedOn w:val="Normal"/>
    <w:link w:val="HeaderChar"/>
    <w:uiPriority w:val="99"/>
    <w:rsid w:val="00EB4FF2"/>
    <w:pPr>
      <w:tabs>
        <w:tab w:val="right" w:pos="8901"/>
      </w:tabs>
      <w:spacing w:line="160" w:lineRule="atLeast"/>
      <w:ind w:left="-624"/>
    </w:pPr>
    <w:rPr>
      <w:caps/>
      <w:spacing w:val="4"/>
      <w:sz w:val="13"/>
    </w:rPr>
  </w:style>
  <w:style w:type="character" w:customStyle="1" w:styleId="HeaderChar">
    <w:name w:val="Header Char"/>
    <w:basedOn w:val="DefaultParagraphFont"/>
    <w:link w:val="Header"/>
    <w:uiPriority w:val="99"/>
    <w:locked/>
    <w:rsid w:val="00EB4FF2"/>
    <w:rPr>
      <w:rFonts w:ascii="Verdana" w:hAnsi="Verdana" w:cs="Times New Roman"/>
      <w:caps/>
      <w:spacing w:val="4"/>
      <w:sz w:val="24"/>
      <w:szCs w:val="24"/>
      <w:lang w:val="en-GB"/>
    </w:rPr>
  </w:style>
  <w:style w:type="character" w:styleId="FollowedHyperlink">
    <w:name w:val="FollowedHyperlink"/>
    <w:basedOn w:val="DefaultParagraphFont"/>
    <w:uiPriority w:val="99"/>
    <w:semiHidden/>
    <w:rsid w:val="00A07BBE"/>
    <w:rPr>
      <w:rFonts w:ascii="Verdana" w:hAnsi="Verdana" w:cs="Times New Roman"/>
      <w:color w:val="808080"/>
      <w:sz w:val="18"/>
      <w:u w:val="none"/>
    </w:rPr>
  </w:style>
  <w:style w:type="character" w:styleId="Hyperlink">
    <w:name w:val="Hyperlink"/>
    <w:basedOn w:val="DefaultParagraphFont"/>
    <w:uiPriority w:val="99"/>
    <w:rsid w:val="00A07BBE"/>
    <w:rPr>
      <w:rFonts w:ascii="Verdana" w:hAnsi="Verdana" w:cs="Times New Roman"/>
      <w:color w:val="auto"/>
      <w:sz w:val="18"/>
      <w:u w:val="none"/>
    </w:rPr>
  </w:style>
  <w:style w:type="character" w:styleId="PageNumber">
    <w:name w:val="page number"/>
    <w:basedOn w:val="DefaultParagraphFont"/>
    <w:uiPriority w:val="99"/>
    <w:rsid w:val="009871A7"/>
    <w:rPr>
      <w:rFonts w:ascii="Verdana" w:hAnsi="Verdana" w:cs="Times New Roman"/>
      <w:sz w:val="13"/>
    </w:rPr>
  </w:style>
  <w:style w:type="paragraph" w:customStyle="1" w:styleId="Normal-Intentedfor">
    <w:name w:val="Normal - Intented for"/>
    <w:basedOn w:val="Normal-Documentdatatext"/>
    <w:uiPriority w:val="99"/>
    <w:semiHidden/>
    <w:rsid w:val="00940A0B"/>
  </w:style>
  <w:style w:type="paragraph" w:customStyle="1" w:styleId="Normal-TOCHeading">
    <w:name w:val="Normal - TOC Heading"/>
    <w:basedOn w:val="Normal"/>
    <w:next w:val="Normal"/>
    <w:uiPriority w:val="99"/>
    <w:rsid w:val="00554CDD"/>
    <w:pPr>
      <w:spacing w:line="280" w:lineRule="atLeast"/>
    </w:pPr>
    <w:rPr>
      <w:b/>
      <w:caps/>
      <w:color w:val="009DE0"/>
      <w:sz w:val="22"/>
    </w:rPr>
  </w:style>
  <w:style w:type="paragraph" w:customStyle="1" w:styleId="Normal-Headnote">
    <w:name w:val="Normal - Head note"/>
    <w:basedOn w:val="Normal"/>
    <w:uiPriority w:val="99"/>
    <w:semiHidden/>
    <w:rsid w:val="00AF7FE1"/>
    <w:pPr>
      <w:spacing w:line="270" w:lineRule="atLeast"/>
      <w:ind w:left="624"/>
    </w:pPr>
    <w:rPr>
      <w:b/>
      <w:color w:val="4D4D4D"/>
      <w:sz w:val="21"/>
    </w:rPr>
  </w:style>
  <w:style w:type="paragraph" w:customStyle="1" w:styleId="Template">
    <w:name w:val="Template"/>
    <w:link w:val="TemplateChar"/>
    <w:uiPriority w:val="99"/>
    <w:semiHidden/>
    <w:rsid w:val="00484A78"/>
    <w:pPr>
      <w:tabs>
        <w:tab w:val="left" w:pos="198"/>
      </w:tabs>
      <w:spacing w:line="200" w:lineRule="atLeast"/>
    </w:pPr>
    <w:rPr>
      <w:rFonts w:ascii="Verdana" w:hAnsi="Verdana"/>
      <w:noProof/>
      <w:sz w:val="14"/>
      <w:szCs w:val="24"/>
      <w:lang w:eastAsia="da-DK"/>
    </w:rPr>
  </w:style>
  <w:style w:type="paragraph" w:customStyle="1" w:styleId="Template-Adresse">
    <w:name w:val="Template - Adresse"/>
    <w:basedOn w:val="Template"/>
    <w:uiPriority w:val="99"/>
    <w:semiHidden/>
    <w:rsid w:val="00985E2A"/>
  </w:style>
  <w:style w:type="paragraph" w:customStyle="1" w:styleId="Normal-FrontpageHeading1">
    <w:name w:val="Normal - Frontpage Heading 1"/>
    <w:basedOn w:val="Normal"/>
    <w:link w:val="Normal-FrontpageHeading1Char"/>
    <w:uiPriority w:val="99"/>
    <w:semiHidden/>
    <w:rsid w:val="00E073CE"/>
    <w:pPr>
      <w:spacing w:line="720" w:lineRule="atLeast"/>
    </w:pPr>
    <w:rPr>
      <w:b/>
      <w:caps/>
      <w:color w:val="4D4D4D"/>
      <w:sz w:val="60"/>
    </w:rPr>
  </w:style>
  <w:style w:type="paragraph" w:customStyle="1" w:styleId="Normal-FrontpageHeading2">
    <w:name w:val="Normal - Frontpage Heading 2"/>
    <w:basedOn w:val="Normal-FrontpageHeading1"/>
    <w:link w:val="Normal-FrontpageHeading2Char"/>
    <w:uiPriority w:val="99"/>
    <w:semiHidden/>
    <w:rsid w:val="004C02AC"/>
    <w:rPr>
      <w:color w:val="009DE0"/>
    </w:rPr>
  </w:style>
  <w:style w:type="paragraph" w:customStyle="1" w:styleId="Normal-Documentdataleadtext">
    <w:name w:val="Normal - Document data leadtext"/>
    <w:basedOn w:val="Normal"/>
    <w:uiPriority w:val="99"/>
    <w:semiHidden/>
    <w:rsid w:val="00F22226"/>
    <w:rPr>
      <w:sz w:val="14"/>
    </w:rPr>
  </w:style>
  <w:style w:type="paragraph" w:customStyle="1" w:styleId="Normal-Documentdatatext">
    <w:name w:val="Normal - Document data text"/>
    <w:basedOn w:val="Normal"/>
    <w:uiPriority w:val="99"/>
    <w:semiHidden/>
    <w:rsid w:val="00500003"/>
    <w:rPr>
      <w:b/>
    </w:rPr>
  </w:style>
  <w:style w:type="paragraph" w:customStyle="1" w:styleId="Template-ReftoFrontpageheading1">
    <w:name w:val="Template - Ref to Frontpage heading 1"/>
    <w:basedOn w:val="Template"/>
    <w:link w:val="Template-ReftoFrontpageheading1Char"/>
    <w:uiPriority w:val="99"/>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semiHidden/>
    <w:rsid w:val="009F44C8"/>
    <w:pPr>
      <w:spacing w:line="320" w:lineRule="atLeast"/>
    </w:pPr>
    <w:rPr>
      <w:b/>
      <w:caps/>
      <w:color w:val="FFFFFF"/>
      <w:sz w:val="30"/>
    </w:rPr>
  </w:style>
  <w:style w:type="paragraph" w:customStyle="1" w:styleId="Normal-FactBoxHeading1-Black">
    <w:name w:val="Normal - Fact Box Heading 1 - Black"/>
    <w:basedOn w:val="Normal"/>
    <w:uiPriority w:val="99"/>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semiHidden/>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99"/>
    <w:semiHidden/>
    <w:rsid w:val="00A131C4"/>
    <w:pPr>
      <w:spacing w:line="220" w:lineRule="atLeast"/>
    </w:pPr>
    <w:rPr>
      <w:b/>
    </w:rPr>
  </w:style>
  <w:style w:type="paragraph" w:customStyle="1" w:styleId="Normal-FactBoxBodytext-White">
    <w:name w:val="Normal - Fact Box Body text - White"/>
    <w:basedOn w:val="Normal"/>
    <w:uiPriority w:val="99"/>
    <w:semiHidden/>
    <w:rsid w:val="005846D0"/>
    <w:pPr>
      <w:spacing w:line="280" w:lineRule="atLeast"/>
    </w:pPr>
    <w:rPr>
      <w:color w:val="FFFFFF"/>
    </w:rPr>
  </w:style>
  <w:style w:type="paragraph" w:customStyle="1" w:styleId="Normal-FactBoxBodytext-Black">
    <w:name w:val="Normal - Fact Box Body text - Black"/>
    <w:basedOn w:val="Normal"/>
    <w:uiPriority w:val="99"/>
    <w:semiHidden/>
    <w:rsid w:val="00A131C4"/>
    <w:pPr>
      <w:spacing w:line="220" w:lineRule="atLeast"/>
    </w:pPr>
  </w:style>
  <w:style w:type="character" w:customStyle="1" w:styleId="Normal-FrontpageHeading1Char">
    <w:name w:val="Normal - Frontpage Heading 1 Char"/>
    <w:basedOn w:val="DefaultParagraphFont"/>
    <w:link w:val="Normal-FrontpageHeading1"/>
    <w:uiPriority w:val="99"/>
    <w:semiHidden/>
    <w:locked/>
    <w:rsid w:val="006F1CC0"/>
    <w:rPr>
      <w:rFonts w:ascii="Verdana" w:hAnsi="Verdana" w:cs="Times New Roman"/>
      <w:b/>
      <w:caps/>
      <w:color w:val="4D4D4D"/>
      <w:sz w:val="24"/>
      <w:szCs w:val="24"/>
      <w:lang w:val="en-GB"/>
    </w:rPr>
  </w:style>
  <w:style w:type="paragraph" w:customStyle="1" w:styleId="Normal-NoteHeading">
    <w:name w:val="Normal - Note Heading"/>
    <w:basedOn w:val="Normal"/>
    <w:uiPriority w:val="99"/>
    <w:rsid w:val="006D6D68"/>
    <w:pPr>
      <w:spacing w:after="100" w:line="170" w:lineRule="atLeast"/>
    </w:pPr>
    <w:rPr>
      <w:b/>
      <w:color w:val="009DE0"/>
      <w:sz w:val="15"/>
    </w:rPr>
  </w:style>
  <w:style w:type="paragraph" w:customStyle="1" w:styleId="Normal-Note">
    <w:name w:val="Normal - Note"/>
    <w:basedOn w:val="Normal"/>
    <w:uiPriority w:val="99"/>
    <w:rsid w:val="006D6D68"/>
    <w:pPr>
      <w:spacing w:line="170" w:lineRule="atLeast"/>
    </w:pPr>
    <w:rPr>
      <w:sz w:val="15"/>
    </w:rPr>
  </w:style>
  <w:style w:type="paragraph" w:customStyle="1" w:styleId="Caption-Text">
    <w:name w:val="Caption - Text"/>
    <w:basedOn w:val="Normal"/>
    <w:uiPriority w:val="99"/>
    <w:rsid w:val="00C11AD2"/>
    <w:pPr>
      <w:spacing w:line="170" w:lineRule="atLeast"/>
    </w:pPr>
    <w:rPr>
      <w:sz w:val="13"/>
    </w:rPr>
  </w:style>
  <w:style w:type="paragraph" w:customStyle="1" w:styleId="Normal-LeadingAfterCaption">
    <w:name w:val="Normal - Leading After Caption"/>
    <w:basedOn w:val="Normal"/>
    <w:uiPriority w:val="99"/>
    <w:semiHidden/>
    <w:rsid w:val="00126165"/>
    <w:pPr>
      <w:framePr w:wrap="around" w:vAnchor="text" w:hAnchor="page" w:x="8818" w:y="1"/>
      <w:spacing w:line="100" w:lineRule="exact"/>
      <w:suppressOverlap/>
    </w:pPr>
    <w:rPr>
      <w:sz w:val="10"/>
      <w:lang w:val="it-IT"/>
    </w:rPr>
  </w:style>
  <w:style w:type="paragraph" w:customStyle="1" w:styleId="Template-ReftoFrontpageheading2">
    <w:name w:val="Template - Ref to Frontpage heading 2"/>
    <w:basedOn w:val="Template-ReftoFrontpageheading1"/>
    <w:link w:val="Template-ReftoFrontpageheading2Char"/>
    <w:uiPriority w:val="99"/>
    <w:semiHidden/>
    <w:rsid w:val="009C1AC6"/>
  </w:style>
  <w:style w:type="paragraph" w:customStyle="1" w:styleId="Normal-RevisionData">
    <w:name w:val="Normal - Revision Data"/>
    <w:basedOn w:val="Normal"/>
    <w:uiPriority w:val="99"/>
    <w:rsid w:val="000C5F1B"/>
    <w:rPr>
      <w:sz w:val="14"/>
    </w:rPr>
  </w:style>
  <w:style w:type="paragraph" w:customStyle="1" w:styleId="Normal-RevisionDataText">
    <w:name w:val="Normal - Revision Data Text"/>
    <w:basedOn w:val="Normal"/>
    <w:uiPriority w:val="99"/>
    <w:semiHidden/>
    <w:rsid w:val="000C5F1B"/>
    <w:rPr>
      <w:b/>
    </w:rPr>
  </w:style>
  <w:style w:type="character" w:customStyle="1" w:styleId="Normal-FrontpageHeading2Char">
    <w:name w:val="Normal - Frontpage Heading 2 Char"/>
    <w:basedOn w:val="Normal-FrontpageHeading1Char"/>
    <w:link w:val="Normal-FrontpageHeading2"/>
    <w:uiPriority w:val="99"/>
    <w:semiHidden/>
    <w:locked/>
    <w:rsid w:val="006F1CC0"/>
    <w:rPr>
      <w:rFonts w:ascii="Verdana" w:hAnsi="Verdana" w:cs="Times New Roman"/>
      <w:b/>
      <w:caps/>
      <w:color w:val="009DE0"/>
      <w:sz w:val="24"/>
      <w:szCs w:val="24"/>
      <w:lang w:val="en-GB"/>
    </w:rPr>
  </w:style>
  <w:style w:type="character" w:customStyle="1" w:styleId="TemplateChar">
    <w:name w:val="Template Char"/>
    <w:basedOn w:val="DefaultParagraphFont"/>
    <w:link w:val="Template"/>
    <w:uiPriority w:val="99"/>
    <w:semiHidden/>
    <w:locked/>
    <w:rsid w:val="00A01080"/>
    <w:rPr>
      <w:rFonts w:ascii="Verdana" w:hAnsi="Verdana"/>
      <w:noProof/>
      <w:sz w:val="14"/>
      <w:szCs w:val="24"/>
      <w:lang w:eastAsia="da-DK"/>
    </w:rPr>
  </w:style>
  <w:style w:type="character" w:customStyle="1" w:styleId="Template-ReftoFrontpageheading1Char">
    <w:name w:val="Template - Ref to Frontpage heading 1 Char"/>
    <w:basedOn w:val="TemplateChar"/>
    <w:link w:val="Template-ReftoFrontpageheading1"/>
    <w:uiPriority w:val="99"/>
    <w:semiHidden/>
    <w:locked/>
    <w:rsid w:val="00A01080"/>
    <w:rPr>
      <w:rFonts w:ascii="Verdana" w:hAnsi="Verdana"/>
      <w:b/>
      <w:caps/>
      <w:noProof/>
      <w:color w:val="009DE0"/>
      <w:sz w:val="14"/>
      <w:szCs w:val="24"/>
      <w:lang w:val="da-DK" w:eastAsia="da-DK" w:bidi="ar-SA"/>
    </w:rPr>
  </w:style>
  <w:style w:type="character" w:customStyle="1" w:styleId="Template-ReftoFrontpageheading2Char">
    <w:name w:val="Template - Ref to Frontpage heading 2 Char"/>
    <w:basedOn w:val="Template-ReftoFrontpageheading1Char"/>
    <w:link w:val="Template-ReftoFrontpageheading2"/>
    <w:uiPriority w:val="99"/>
    <w:semiHidden/>
    <w:locked/>
    <w:rsid w:val="00A01080"/>
    <w:rPr>
      <w:rFonts w:ascii="Verdana" w:hAnsi="Verdana"/>
      <w:b/>
      <w:caps/>
      <w:noProof/>
      <w:color w:val="009DE0"/>
      <w:sz w:val="14"/>
      <w:szCs w:val="24"/>
      <w:lang w:val="da-DK" w:eastAsia="da-DK" w:bidi="ar-SA"/>
    </w:rPr>
  </w:style>
  <w:style w:type="paragraph" w:customStyle="1" w:styleId="Template-Stylerefheader">
    <w:name w:val="Template - Styleref header"/>
    <w:basedOn w:val="Header"/>
    <w:uiPriority w:val="99"/>
    <w:semiHidden/>
    <w:rsid w:val="00D85E54"/>
    <w:pPr>
      <w:ind w:left="0"/>
    </w:pPr>
    <w:rPr>
      <w:lang w:val="da-DK"/>
    </w:r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99"/>
    <w:semiHidden/>
    <w:rsid w:val="0020412A"/>
  </w:style>
  <w:style w:type="paragraph" w:customStyle="1" w:styleId="Normal-Optional2">
    <w:name w:val="Normal - Optional 2"/>
    <w:basedOn w:val="Normal-RevisionDataText"/>
    <w:uiPriority w:val="99"/>
    <w:semiHidden/>
    <w:rsid w:val="0020412A"/>
  </w:style>
  <w:style w:type="paragraph" w:customStyle="1" w:styleId="Normal-SupplementTOC1">
    <w:name w:val="Normal - Supplement TOC1"/>
    <w:basedOn w:val="Normal"/>
    <w:next w:val="Normal-SupplementsTOC2"/>
    <w:uiPriority w:val="99"/>
    <w:semiHidden/>
    <w:rsid w:val="009A5471"/>
    <w:rPr>
      <w:b/>
    </w:rPr>
  </w:style>
  <w:style w:type="paragraph" w:customStyle="1" w:styleId="Normal-SupplementsTOC2">
    <w:name w:val="Normal - Supplements TOC2"/>
    <w:basedOn w:val="Normal"/>
    <w:uiPriority w:val="99"/>
    <w:semiHidden/>
    <w:rsid w:val="009A5471"/>
  </w:style>
  <w:style w:type="paragraph" w:styleId="TOC6">
    <w:name w:val="toc 6"/>
    <w:basedOn w:val="Normal"/>
    <w:next w:val="Normal"/>
    <w:uiPriority w:val="99"/>
    <w:rsid w:val="003262DA"/>
    <w:pPr>
      <w:tabs>
        <w:tab w:val="right" w:pos="7229"/>
      </w:tabs>
      <w:ind w:left="1247" w:right="567" w:hanging="1247"/>
    </w:pPr>
  </w:style>
  <w:style w:type="paragraph" w:customStyle="1" w:styleId="Normal-Bullet">
    <w:name w:val="Normal - Bullet"/>
    <w:basedOn w:val="Normal"/>
    <w:uiPriority w:val="99"/>
    <w:rsid w:val="00C07812"/>
    <w:pPr>
      <w:ind w:left="567" w:hanging="567"/>
    </w:pPr>
  </w:style>
  <w:style w:type="paragraph" w:customStyle="1" w:styleId="Normal-Numbering">
    <w:name w:val="Normal - Numbering"/>
    <w:basedOn w:val="Normal-Bullet"/>
    <w:uiPriority w:val="99"/>
    <w:rsid w:val="00C07812"/>
    <w:pPr>
      <w:numPr>
        <w:numId w:val="4"/>
      </w:numPr>
    </w:pPr>
  </w:style>
  <w:style w:type="paragraph" w:customStyle="1" w:styleId="Normal-SupplementNumber">
    <w:name w:val="Normal - Supplement Number"/>
    <w:basedOn w:val="Normal"/>
    <w:next w:val="Normal-Supplementtitle"/>
    <w:uiPriority w:val="2"/>
    <w:semiHidden/>
    <w:qFormat/>
    <w:rsid w:val="00874B74"/>
    <w:pPr>
      <w:spacing w:before="2560" w:line="280" w:lineRule="atLeast"/>
      <w:outlineLvl w:val="6"/>
    </w:pPr>
    <w:rPr>
      <w:b/>
      <w:caps/>
      <w:color w:val="009DE0"/>
      <w:sz w:val="22"/>
    </w:rPr>
  </w:style>
  <w:style w:type="paragraph" w:customStyle="1" w:styleId="Normal-Supplementtitle">
    <w:name w:val="Normal - Supplement title"/>
    <w:basedOn w:val="Normal-SupplementNumber"/>
    <w:next w:val="Normal"/>
    <w:uiPriority w:val="2"/>
    <w:semiHidden/>
    <w:qFormat/>
    <w:rsid w:val="00874B74"/>
    <w:p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99"/>
    <w:semiHidden/>
    <w:rsid w:val="00C23F7D"/>
  </w:style>
  <w:style w:type="character" w:customStyle="1" w:styleId="TOC4Char">
    <w:name w:val="TOC 4 Char"/>
    <w:basedOn w:val="DefaultParagraphFont"/>
    <w:link w:val="TOC4"/>
    <w:uiPriority w:val="99"/>
    <w:locked/>
    <w:rsid w:val="00024055"/>
    <w:rPr>
      <w:rFonts w:ascii="Verdana" w:hAnsi="Verdana" w:cs="Times New Roman"/>
      <w:sz w:val="24"/>
      <w:szCs w:val="24"/>
      <w:lang w:val="en-GB"/>
    </w:rPr>
  </w:style>
  <w:style w:type="paragraph" w:styleId="DocumentMap">
    <w:name w:val="Document Map"/>
    <w:basedOn w:val="Normal"/>
    <w:link w:val="DocumentMapChar"/>
    <w:uiPriority w:val="99"/>
    <w:semiHidden/>
    <w:rsid w:val="00164D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1590E"/>
    <w:rPr>
      <w:rFonts w:cs="Times New Roman"/>
      <w:sz w:val="2"/>
      <w:lang w:val="en-GB" w:eastAsia="da-DK"/>
    </w:rPr>
  </w:style>
  <w:style w:type="paragraph" w:customStyle="1" w:styleId="Heading1-NOTTOC">
    <w:name w:val="Heading 1 - NOT TOC"/>
    <w:basedOn w:val="Heading1"/>
    <w:next w:val="Normal"/>
    <w:uiPriority w:val="99"/>
    <w:rsid w:val="00CB0535"/>
    <w:pPr>
      <w:ind w:firstLine="0"/>
      <w:outlineLvl w:val="9"/>
    </w:pPr>
  </w:style>
  <w:style w:type="paragraph" w:customStyle="1" w:styleId="Heading2-NOTTOC">
    <w:name w:val="Heading 2 - NOT TOC"/>
    <w:basedOn w:val="Heading2"/>
    <w:next w:val="Normal"/>
    <w:uiPriority w:val="99"/>
    <w:rsid w:val="00721F26"/>
    <w:pPr>
      <w:outlineLvl w:val="9"/>
    </w:pPr>
  </w:style>
  <w:style w:type="paragraph" w:customStyle="1" w:styleId="Heading3-NOTTOC">
    <w:name w:val="Heading 3 - NOT TOC"/>
    <w:basedOn w:val="Heading3"/>
    <w:next w:val="Normal"/>
    <w:uiPriority w:val="99"/>
    <w:rsid w:val="000561E5"/>
    <w:pPr>
      <w:ind w:firstLine="0"/>
      <w:outlineLvl w:val="9"/>
    </w:pPr>
  </w:style>
  <w:style w:type="paragraph" w:customStyle="1" w:styleId="Heading4-NOTTOC">
    <w:name w:val="Heading 4 - NOT TOC"/>
    <w:basedOn w:val="Heading4"/>
    <w:next w:val="Normal"/>
    <w:uiPriority w:val="99"/>
    <w:rsid w:val="000561E5"/>
    <w:pPr>
      <w:tabs>
        <w:tab w:val="clear" w:pos="284"/>
      </w:tabs>
      <w:ind w:firstLine="0"/>
      <w:outlineLvl w:val="9"/>
    </w:pPr>
  </w:style>
  <w:style w:type="paragraph" w:styleId="TOC7">
    <w:name w:val="toc 7"/>
    <w:basedOn w:val="Normal"/>
    <w:next w:val="Normal"/>
    <w:uiPriority w:val="39"/>
    <w:rsid w:val="009264BF"/>
    <w:pPr>
      <w:spacing w:before="240"/>
      <w:ind w:right="567"/>
    </w:pPr>
    <w:rPr>
      <w:b/>
    </w:rPr>
  </w:style>
  <w:style w:type="paragraph" w:styleId="TOC8">
    <w:name w:val="toc 8"/>
    <w:basedOn w:val="Normal"/>
    <w:next w:val="Normal"/>
    <w:uiPriority w:val="39"/>
    <w:rsid w:val="009264BF"/>
  </w:style>
  <w:style w:type="paragraph" w:styleId="TOC9">
    <w:name w:val="toc 9"/>
    <w:basedOn w:val="Normal"/>
    <w:next w:val="Normal"/>
    <w:uiPriority w:val="99"/>
    <w:rsid w:val="009264BF"/>
  </w:style>
  <w:style w:type="paragraph" w:customStyle="1" w:styleId="Normal-Revleadtext">
    <w:name w:val="Normal - Rev lead text"/>
    <w:basedOn w:val="Normal-RevisionData"/>
    <w:uiPriority w:val="99"/>
    <w:rsid w:val="006C20A9"/>
    <w:pPr>
      <w:spacing w:after="120"/>
    </w:pPr>
  </w:style>
  <w:style w:type="paragraph" w:customStyle="1" w:styleId="Normal-TOCHeadingSupplements">
    <w:name w:val="Normal - TOC Heading Supplements"/>
    <w:basedOn w:val="Normal-TOCHeading"/>
    <w:uiPriority w:val="99"/>
    <w:rsid w:val="00667F88"/>
  </w:style>
  <w:style w:type="paragraph" w:customStyle="1" w:styleId="Footer-NotIndent">
    <w:name w:val="Footer - Not Indent"/>
    <w:basedOn w:val="Footer"/>
    <w:qFormat/>
    <w:rsid w:val="00874B74"/>
    <w:pPr>
      <w:ind w:left="0"/>
    </w:pPr>
  </w:style>
  <w:style w:type="paragraph" w:styleId="BalloonText">
    <w:name w:val="Balloon Text"/>
    <w:basedOn w:val="Normal"/>
    <w:link w:val="BalloonTextChar"/>
    <w:uiPriority w:val="99"/>
    <w:semiHidden/>
    <w:rsid w:val="00532A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AF7"/>
    <w:rPr>
      <w:rFonts w:ascii="Tahoma" w:hAnsi="Tahoma" w:cs="Tahoma"/>
      <w:sz w:val="16"/>
      <w:szCs w:val="16"/>
      <w:lang w:val="en-GB"/>
    </w:rPr>
  </w:style>
  <w:style w:type="paragraph" w:styleId="ListParagraph">
    <w:name w:val="List Paragraph"/>
    <w:basedOn w:val="Normal"/>
    <w:uiPriority w:val="34"/>
    <w:qFormat/>
    <w:rsid w:val="0003263A"/>
    <w:pPr>
      <w:ind w:left="720"/>
    </w:pPr>
  </w:style>
  <w:style w:type="character" w:styleId="CommentReference">
    <w:name w:val="annotation reference"/>
    <w:basedOn w:val="DefaultParagraphFont"/>
    <w:uiPriority w:val="99"/>
    <w:rsid w:val="0033673A"/>
    <w:rPr>
      <w:rFonts w:cs="Times New Roman"/>
      <w:sz w:val="16"/>
      <w:szCs w:val="16"/>
    </w:rPr>
  </w:style>
  <w:style w:type="paragraph" w:styleId="CommentText">
    <w:name w:val="annotation text"/>
    <w:basedOn w:val="Normal"/>
    <w:link w:val="CommentTextChar"/>
    <w:uiPriority w:val="99"/>
    <w:rsid w:val="0033673A"/>
    <w:rPr>
      <w:sz w:val="20"/>
      <w:szCs w:val="20"/>
    </w:rPr>
  </w:style>
  <w:style w:type="character" w:customStyle="1" w:styleId="CommentTextChar">
    <w:name w:val="Comment Text Char"/>
    <w:basedOn w:val="DefaultParagraphFont"/>
    <w:link w:val="CommentText"/>
    <w:uiPriority w:val="99"/>
    <w:locked/>
    <w:rsid w:val="0033673A"/>
    <w:rPr>
      <w:rFonts w:ascii="Verdana" w:hAnsi="Verdana" w:cs="Times New Roman"/>
      <w:lang w:val="en-GB"/>
    </w:rPr>
  </w:style>
  <w:style w:type="paragraph" w:styleId="CommentSubject">
    <w:name w:val="annotation subject"/>
    <w:basedOn w:val="CommentText"/>
    <w:next w:val="CommentText"/>
    <w:link w:val="CommentSubjectChar"/>
    <w:uiPriority w:val="99"/>
    <w:rsid w:val="0033673A"/>
    <w:rPr>
      <w:b/>
      <w:bCs/>
    </w:rPr>
  </w:style>
  <w:style w:type="character" w:customStyle="1" w:styleId="CommentSubjectChar">
    <w:name w:val="Comment Subject Char"/>
    <w:basedOn w:val="CommentTextChar"/>
    <w:link w:val="CommentSubject"/>
    <w:uiPriority w:val="99"/>
    <w:locked/>
    <w:rsid w:val="0033673A"/>
    <w:rPr>
      <w:rFonts w:ascii="Verdana" w:hAnsi="Verdana" w:cs="Times New Roman"/>
      <w:b/>
      <w:lang w:val="en-GB"/>
    </w:rPr>
  </w:style>
  <w:style w:type="numbering" w:styleId="1ai">
    <w:name w:val="Outline List 1"/>
    <w:basedOn w:val="NoList"/>
    <w:uiPriority w:val="99"/>
    <w:semiHidden/>
    <w:unhideWhenUsed/>
    <w:locked/>
    <w:rsid w:val="00806CF7"/>
    <w:pPr>
      <w:numPr>
        <w:numId w:val="2"/>
      </w:numPr>
    </w:pPr>
  </w:style>
  <w:style w:type="numbering" w:styleId="111111">
    <w:name w:val="Outline List 2"/>
    <w:basedOn w:val="NoList"/>
    <w:uiPriority w:val="99"/>
    <w:semiHidden/>
    <w:unhideWhenUsed/>
    <w:locked/>
    <w:rsid w:val="00806CF7"/>
    <w:pPr>
      <w:numPr>
        <w:numId w:val="1"/>
      </w:numPr>
    </w:pPr>
  </w:style>
  <w:style w:type="numbering" w:styleId="ArticleSection">
    <w:name w:val="Outline List 3"/>
    <w:basedOn w:val="NoList"/>
    <w:uiPriority w:val="99"/>
    <w:semiHidden/>
    <w:unhideWhenUsed/>
    <w:locked/>
    <w:rsid w:val="00806CF7"/>
    <w:pPr>
      <w:numPr>
        <w:numId w:val="3"/>
      </w:numPr>
    </w:pPr>
  </w:style>
  <w:style w:type="character" w:customStyle="1" w:styleId="clsteaserboxbody1">
    <w:name w:val="clsteaserboxbody1"/>
    <w:basedOn w:val="DefaultParagraphFont"/>
    <w:rsid w:val="00CC1C60"/>
    <w:rPr>
      <w:b w:val="0"/>
      <w:bCs w:val="0"/>
      <w:color w:val="333333"/>
      <w:sz w:val="18"/>
      <w:szCs w:val="18"/>
    </w:rPr>
  </w:style>
  <w:style w:type="paragraph" w:customStyle="1" w:styleId="Default">
    <w:name w:val="Default"/>
    <w:rsid w:val="00B54FF1"/>
    <w:pPr>
      <w:widowControl w:val="0"/>
      <w:autoSpaceDE w:val="0"/>
      <w:autoSpaceDN w:val="0"/>
      <w:adjustRightInd w:val="0"/>
    </w:pPr>
    <w:rPr>
      <w:rFonts w:ascii="Helvetica" w:eastAsiaTheme="minorEastAsia" w:hAnsi="Helvetica" w:cs="Helvetica"/>
      <w:color w:val="000000"/>
      <w:sz w:val="24"/>
      <w:szCs w:val="24"/>
    </w:rPr>
  </w:style>
  <w:style w:type="paragraph" w:customStyle="1" w:styleId="CM22">
    <w:name w:val="CM22"/>
    <w:basedOn w:val="Default"/>
    <w:next w:val="Default"/>
    <w:uiPriority w:val="99"/>
    <w:rsid w:val="00B54FF1"/>
    <w:rPr>
      <w:rFonts w:cstheme="minorBidi"/>
      <w:color w:val="auto"/>
    </w:rPr>
  </w:style>
  <w:style w:type="paragraph" w:customStyle="1" w:styleId="CM23">
    <w:name w:val="CM23"/>
    <w:basedOn w:val="Default"/>
    <w:next w:val="Default"/>
    <w:uiPriority w:val="99"/>
    <w:rsid w:val="00B54FF1"/>
    <w:rPr>
      <w:rFonts w:cstheme="minorBidi"/>
      <w:color w:val="auto"/>
    </w:rPr>
  </w:style>
  <w:style w:type="paragraph" w:customStyle="1" w:styleId="CM7">
    <w:name w:val="CM7"/>
    <w:basedOn w:val="Default"/>
    <w:next w:val="Default"/>
    <w:uiPriority w:val="99"/>
    <w:rsid w:val="00B54FF1"/>
    <w:pPr>
      <w:spacing w:line="218" w:lineRule="atLeast"/>
    </w:pPr>
    <w:rPr>
      <w:rFonts w:cstheme="minorBidi"/>
      <w:color w:val="auto"/>
    </w:rPr>
  </w:style>
  <w:style w:type="paragraph" w:customStyle="1" w:styleId="CM24">
    <w:name w:val="CM24"/>
    <w:basedOn w:val="Default"/>
    <w:next w:val="Default"/>
    <w:uiPriority w:val="99"/>
    <w:rsid w:val="00B54FF1"/>
    <w:rPr>
      <w:rFonts w:cstheme="minorBidi"/>
      <w:color w:val="auto"/>
    </w:rPr>
  </w:style>
  <w:style w:type="paragraph" w:customStyle="1" w:styleId="CM12">
    <w:name w:val="CM12"/>
    <w:basedOn w:val="Default"/>
    <w:next w:val="Default"/>
    <w:uiPriority w:val="99"/>
    <w:rsid w:val="00B54FF1"/>
    <w:pPr>
      <w:spacing w:line="218" w:lineRule="atLeast"/>
    </w:pPr>
    <w:rPr>
      <w:rFonts w:cstheme="minorBidi"/>
      <w:color w:val="auto"/>
    </w:rPr>
  </w:style>
  <w:style w:type="paragraph" w:customStyle="1" w:styleId="CM25">
    <w:name w:val="CM25"/>
    <w:basedOn w:val="Default"/>
    <w:next w:val="Default"/>
    <w:uiPriority w:val="99"/>
    <w:rsid w:val="00B54FF1"/>
    <w:rPr>
      <w:rFonts w:cstheme="minorBidi"/>
      <w:color w:val="auto"/>
    </w:rPr>
  </w:style>
  <w:style w:type="paragraph" w:customStyle="1" w:styleId="CM13">
    <w:name w:val="CM13"/>
    <w:basedOn w:val="Default"/>
    <w:next w:val="Default"/>
    <w:uiPriority w:val="99"/>
    <w:rsid w:val="00B54FF1"/>
    <w:pPr>
      <w:spacing w:line="218" w:lineRule="atLeast"/>
    </w:pPr>
    <w:rPr>
      <w:rFonts w:cstheme="minorBidi"/>
      <w:color w:val="auto"/>
    </w:rPr>
  </w:style>
  <w:style w:type="paragraph" w:customStyle="1" w:styleId="CM26">
    <w:name w:val="CM26"/>
    <w:basedOn w:val="Default"/>
    <w:next w:val="Default"/>
    <w:uiPriority w:val="99"/>
    <w:rsid w:val="00B54FF1"/>
    <w:rPr>
      <w:rFonts w:cstheme="minorBidi"/>
      <w:color w:val="auto"/>
    </w:rPr>
  </w:style>
  <w:style w:type="paragraph" w:customStyle="1" w:styleId="CM14">
    <w:name w:val="CM14"/>
    <w:basedOn w:val="Default"/>
    <w:next w:val="Default"/>
    <w:uiPriority w:val="99"/>
    <w:rsid w:val="00B54FF1"/>
    <w:pPr>
      <w:spacing w:line="218" w:lineRule="atLeast"/>
    </w:pPr>
    <w:rPr>
      <w:rFonts w:cstheme="minorBidi"/>
      <w:color w:val="auto"/>
    </w:rPr>
  </w:style>
  <w:style w:type="paragraph" w:customStyle="1" w:styleId="CM16">
    <w:name w:val="CM16"/>
    <w:basedOn w:val="Default"/>
    <w:next w:val="Default"/>
    <w:uiPriority w:val="99"/>
    <w:rsid w:val="00B54FF1"/>
    <w:pPr>
      <w:spacing w:line="216" w:lineRule="atLeast"/>
    </w:pPr>
    <w:rPr>
      <w:rFonts w:cstheme="minorBidi"/>
      <w:color w:val="auto"/>
    </w:rPr>
  </w:style>
  <w:style w:type="paragraph" w:customStyle="1" w:styleId="CM17">
    <w:name w:val="CM17"/>
    <w:basedOn w:val="Default"/>
    <w:next w:val="Default"/>
    <w:uiPriority w:val="99"/>
    <w:rsid w:val="00B54FF1"/>
    <w:pPr>
      <w:spacing w:line="360" w:lineRule="atLeast"/>
    </w:pPr>
    <w:rPr>
      <w:rFonts w:cstheme="minorBidi"/>
      <w:color w:val="auto"/>
    </w:rPr>
  </w:style>
  <w:style w:type="paragraph" w:customStyle="1" w:styleId="CM27">
    <w:name w:val="CM27"/>
    <w:basedOn w:val="Default"/>
    <w:next w:val="Default"/>
    <w:uiPriority w:val="99"/>
    <w:rsid w:val="00B54FF1"/>
    <w:rPr>
      <w:rFonts w:cstheme="minorBidi"/>
      <w:color w:val="auto"/>
    </w:rPr>
  </w:style>
  <w:style w:type="paragraph" w:customStyle="1" w:styleId="CM28">
    <w:name w:val="CM28"/>
    <w:basedOn w:val="Default"/>
    <w:next w:val="Default"/>
    <w:uiPriority w:val="99"/>
    <w:rsid w:val="00B54FF1"/>
    <w:rPr>
      <w:rFonts w:cstheme="minorBidi"/>
      <w:color w:val="auto"/>
    </w:rPr>
  </w:style>
  <w:style w:type="paragraph" w:customStyle="1" w:styleId="CM29">
    <w:name w:val="CM29"/>
    <w:basedOn w:val="Default"/>
    <w:next w:val="Default"/>
    <w:uiPriority w:val="99"/>
    <w:rsid w:val="00B54FF1"/>
    <w:rPr>
      <w:rFonts w:cstheme="minorBidi"/>
      <w:color w:val="auto"/>
    </w:rPr>
  </w:style>
  <w:style w:type="table" w:styleId="LightList-Accent5">
    <w:name w:val="Light List Accent 5"/>
    <w:basedOn w:val="TableNormal"/>
    <w:uiPriority w:val="61"/>
    <w:rsid w:val="006E1895"/>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character" w:styleId="PlaceholderText">
    <w:name w:val="Placeholder Text"/>
    <w:basedOn w:val="DefaultParagraphFont"/>
    <w:uiPriority w:val="99"/>
    <w:semiHidden/>
    <w:rsid w:val="009C407D"/>
    <w:rPr>
      <w:color w:val="808080"/>
    </w:rPr>
  </w:style>
  <w:style w:type="paragraph" w:customStyle="1" w:styleId="StandardAGFW">
    <w:name w:val="Standard AGFW"/>
    <w:basedOn w:val="Normal"/>
    <w:rsid w:val="00962AE9"/>
    <w:pPr>
      <w:tabs>
        <w:tab w:val="left" w:pos="1701"/>
      </w:tabs>
      <w:spacing w:line="360" w:lineRule="auto"/>
    </w:pPr>
    <w:rPr>
      <w:sz w:val="24"/>
      <w:szCs w:val="20"/>
      <w:lang w:val="de-DE" w:eastAsia="de-DE"/>
    </w:rPr>
  </w:style>
  <w:style w:type="character" w:customStyle="1" w:styleId="CaptionChar">
    <w:name w:val="Caption Char"/>
    <w:aliases w:val="Bildrubrik Char"/>
    <w:basedOn w:val="DefaultParagraphFont"/>
    <w:link w:val="Caption"/>
    <w:uiPriority w:val="35"/>
    <w:rsid w:val="000018FF"/>
    <w:rPr>
      <w:rFonts w:ascii="Verdana" w:hAnsi="Verdana"/>
      <w:b/>
      <w:bCs/>
      <w:color w:val="009DE0"/>
      <w:sz w:val="15"/>
      <w:lang w:eastAsia="da-DK"/>
    </w:rPr>
  </w:style>
  <w:style w:type="paragraph" w:customStyle="1" w:styleId="FooterText">
    <w:name w:val="Footer Text"/>
    <w:basedOn w:val="Normal"/>
    <w:link w:val="FooterTextChar"/>
    <w:qFormat/>
    <w:rsid w:val="00EB0BA5"/>
    <w:pPr>
      <w:spacing w:after="120"/>
      <w:ind w:left="992"/>
      <w:jc w:val="center"/>
    </w:pPr>
    <w:rPr>
      <w:rFonts w:eastAsiaTheme="minorHAnsi"/>
      <w:sz w:val="16"/>
      <w:szCs w:val="22"/>
      <w:lang w:eastAsia="en-US"/>
    </w:rPr>
  </w:style>
  <w:style w:type="character" w:customStyle="1" w:styleId="FooterTextChar">
    <w:name w:val="Footer Text Char"/>
    <w:basedOn w:val="DefaultParagraphFont"/>
    <w:link w:val="FooterText"/>
    <w:rsid w:val="00EB0BA5"/>
    <w:rPr>
      <w:rFonts w:ascii="Arial" w:eastAsiaTheme="minorHAnsi" w:hAnsi="Arial"/>
      <w:sz w:val="16"/>
      <w:szCs w:val="22"/>
      <w:lang w:eastAsia="en-US"/>
    </w:rPr>
  </w:style>
  <w:style w:type="paragraph" w:styleId="NoSpacing">
    <w:name w:val="No Spacing"/>
    <w:link w:val="NoSpacingChar"/>
    <w:autoRedefine/>
    <w:uiPriority w:val="1"/>
    <w:qFormat/>
    <w:rsid w:val="00F048FC"/>
    <w:pPr>
      <w:spacing w:line="260" w:lineRule="atLeast"/>
    </w:pPr>
    <w:rPr>
      <w:rFonts w:asciiTheme="minorHAnsi" w:eastAsiaTheme="minorHAnsi" w:hAnsiTheme="minorHAnsi" w:cstheme="minorHAnsi"/>
      <w:lang w:eastAsia="en-US"/>
    </w:rPr>
  </w:style>
  <w:style w:type="paragraph" w:customStyle="1" w:styleId="NormalBold">
    <w:name w:val="Normal + Bold"/>
    <w:basedOn w:val="Normal"/>
    <w:link w:val="NormalBoldChar"/>
    <w:autoRedefine/>
    <w:qFormat/>
    <w:rsid w:val="008C6816"/>
    <w:pPr>
      <w:spacing w:after="0" w:line="260" w:lineRule="atLeast"/>
      <w:jc w:val="left"/>
    </w:pPr>
    <w:rPr>
      <w:rFonts w:asciiTheme="minorHAnsi" w:eastAsiaTheme="minorHAnsi" w:hAnsiTheme="minorHAnsi" w:cstheme="minorHAnsi"/>
      <w:bCs/>
      <w:sz w:val="24"/>
      <w:lang w:eastAsia="en-US"/>
    </w:rPr>
  </w:style>
  <w:style w:type="character" w:customStyle="1" w:styleId="NormalBoldChar">
    <w:name w:val="Normal + Bold Char"/>
    <w:basedOn w:val="DefaultParagraphFont"/>
    <w:link w:val="NormalBold"/>
    <w:rsid w:val="008C6816"/>
    <w:rPr>
      <w:rFonts w:asciiTheme="minorHAnsi" w:eastAsiaTheme="minorHAnsi" w:hAnsiTheme="minorHAnsi" w:cstheme="minorHAnsi"/>
      <w:bCs/>
      <w:sz w:val="24"/>
      <w:szCs w:val="24"/>
      <w:lang w:eastAsia="en-US"/>
    </w:rPr>
  </w:style>
  <w:style w:type="paragraph" w:customStyle="1" w:styleId="Bullets1">
    <w:name w:val="Bullets 1"/>
    <w:basedOn w:val="CM22"/>
    <w:link w:val="Bullets1Char"/>
    <w:autoRedefine/>
    <w:qFormat/>
    <w:rsid w:val="00D42550"/>
    <w:pPr>
      <w:numPr>
        <w:numId w:val="6"/>
      </w:numPr>
      <w:spacing w:after="240" w:line="276" w:lineRule="auto"/>
      <w:ind w:left="714" w:hanging="357"/>
      <w:contextualSpacing/>
      <w:jc w:val="both"/>
    </w:pPr>
    <w:rPr>
      <w:rFonts w:ascii="Arial" w:hAnsi="Arial" w:cs="Arial"/>
      <w:bCs/>
      <w:sz w:val="20"/>
      <w:szCs w:val="17"/>
    </w:rPr>
  </w:style>
  <w:style w:type="character" w:customStyle="1" w:styleId="Bullets1Char">
    <w:name w:val="Bullets 1 Char"/>
    <w:basedOn w:val="DefaultParagraphFont"/>
    <w:link w:val="Bullets1"/>
    <w:rsid w:val="00D42550"/>
    <w:rPr>
      <w:rFonts w:ascii="Arial" w:eastAsiaTheme="minorEastAsia" w:hAnsi="Arial" w:cs="Arial"/>
      <w:bCs/>
      <w:szCs w:val="17"/>
    </w:rPr>
  </w:style>
  <w:style w:type="paragraph" w:customStyle="1" w:styleId="Bullets2">
    <w:name w:val="Bullets 2"/>
    <w:basedOn w:val="Normal"/>
    <w:link w:val="Bullets2Char"/>
    <w:qFormat/>
    <w:rsid w:val="00263F77"/>
    <w:pPr>
      <w:numPr>
        <w:numId w:val="7"/>
      </w:numPr>
      <w:spacing w:line="276" w:lineRule="auto"/>
      <w:ind w:left="1134" w:hanging="425"/>
      <w:jc w:val="left"/>
    </w:pPr>
    <w:rPr>
      <w:rFonts w:eastAsia="MS Mincho" w:cs="Arial"/>
      <w:color w:val="333333"/>
      <w:szCs w:val="18"/>
      <w:lang w:val="en-US" w:eastAsia="en-US"/>
    </w:rPr>
  </w:style>
  <w:style w:type="paragraph" w:customStyle="1" w:styleId="EmphasisRed">
    <w:name w:val="Emphasis Red"/>
    <w:basedOn w:val="Normal"/>
    <w:link w:val="EmphasisRedChar"/>
    <w:qFormat/>
    <w:rsid w:val="00E83661"/>
    <w:rPr>
      <w:rFonts w:cs="Arial"/>
      <w:i/>
      <w:color w:val="FF0000"/>
      <w:szCs w:val="18"/>
    </w:rPr>
  </w:style>
  <w:style w:type="character" w:customStyle="1" w:styleId="Bullets2Char">
    <w:name w:val="Bullets 2 Char"/>
    <w:basedOn w:val="DefaultParagraphFont"/>
    <w:link w:val="Bullets2"/>
    <w:rsid w:val="00263F77"/>
    <w:rPr>
      <w:rFonts w:ascii="Arial" w:eastAsia="MS Mincho" w:hAnsi="Arial" w:cs="Arial"/>
      <w:color w:val="333333"/>
      <w:sz w:val="18"/>
      <w:szCs w:val="18"/>
      <w:lang w:val="en-US" w:eastAsia="en-US"/>
    </w:rPr>
  </w:style>
  <w:style w:type="character" w:customStyle="1" w:styleId="EmphasisRedChar">
    <w:name w:val="Emphasis Red Char"/>
    <w:basedOn w:val="DefaultParagraphFont"/>
    <w:link w:val="EmphasisRed"/>
    <w:rsid w:val="00E83661"/>
    <w:rPr>
      <w:rFonts w:ascii="Arial" w:hAnsi="Arial" w:cs="Arial"/>
      <w:i/>
      <w:color w:val="FF0000"/>
      <w:sz w:val="18"/>
      <w:szCs w:val="18"/>
      <w:lang w:eastAsia="da-DK"/>
    </w:rPr>
  </w:style>
  <w:style w:type="paragraph" w:styleId="TOCHeading">
    <w:name w:val="TOC Heading"/>
    <w:basedOn w:val="Heading1"/>
    <w:next w:val="Normal"/>
    <w:uiPriority w:val="39"/>
    <w:unhideWhenUsed/>
    <w:qFormat/>
    <w:rsid w:val="00114D16"/>
    <w:pPr>
      <w:keepLines/>
      <w:numPr>
        <w:numId w:val="0"/>
      </w:numPr>
      <w:spacing w:after="0" w:line="259" w:lineRule="auto"/>
      <w:jc w:val="left"/>
      <w:outlineLvl w:val="9"/>
    </w:pPr>
    <w:rPr>
      <w:rFonts w:eastAsiaTheme="majorEastAsia" w:cstheme="majorBidi"/>
      <w:b/>
      <w:bCs w:val="0"/>
      <w:caps w:val="0"/>
      <w:color w:val="FFC000"/>
      <w:sz w:val="32"/>
      <w:lang w:val="en-US" w:eastAsia="en-US"/>
    </w:rPr>
  </w:style>
  <w:style w:type="paragraph" w:customStyle="1" w:styleId="NumberedList">
    <w:name w:val="Numbered List"/>
    <w:basedOn w:val="Bullets1"/>
    <w:link w:val="NumberedListChar"/>
    <w:qFormat/>
    <w:rsid w:val="00263F77"/>
    <w:pPr>
      <w:numPr>
        <w:numId w:val="8"/>
      </w:numPr>
    </w:pPr>
  </w:style>
  <w:style w:type="paragraph" w:customStyle="1" w:styleId="NumberedListIndent">
    <w:name w:val="Numbered List Indent"/>
    <w:basedOn w:val="Bullets2"/>
    <w:link w:val="NumberedListIndentChar"/>
    <w:qFormat/>
    <w:rsid w:val="004C6975"/>
    <w:pPr>
      <w:numPr>
        <w:numId w:val="9"/>
      </w:numPr>
      <w:ind w:left="1071" w:hanging="357"/>
    </w:pPr>
    <w:rPr>
      <w:sz w:val="20"/>
    </w:rPr>
  </w:style>
  <w:style w:type="character" w:customStyle="1" w:styleId="NumberedListChar">
    <w:name w:val="Numbered List Char"/>
    <w:basedOn w:val="Bullets1Char"/>
    <w:link w:val="NumberedList"/>
    <w:rsid w:val="00263F77"/>
    <w:rPr>
      <w:rFonts w:ascii="Arial" w:eastAsiaTheme="minorEastAsia" w:hAnsi="Arial" w:cs="Arial"/>
      <w:bCs/>
      <w:sz w:val="18"/>
      <w:szCs w:val="17"/>
    </w:rPr>
  </w:style>
  <w:style w:type="character" w:customStyle="1" w:styleId="NumberedListIndentChar">
    <w:name w:val="Numbered List Indent Char"/>
    <w:basedOn w:val="Bullets2Char"/>
    <w:link w:val="NumberedListIndent"/>
    <w:rsid w:val="004C6975"/>
    <w:rPr>
      <w:rFonts w:ascii="Arial" w:eastAsia="MS Mincho" w:hAnsi="Arial" w:cs="Arial"/>
      <w:color w:val="333333"/>
      <w:sz w:val="18"/>
      <w:szCs w:val="18"/>
      <w:lang w:val="en-US" w:eastAsia="en-US"/>
    </w:rPr>
  </w:style>
  <w:style w:type="paragraph" w:customStyle="1" w:styleId="NoSpacingBold">
    <w:name w:val="No Spacing Bold"/>
    <w:basedOn w:val="NoSpacing"/>
    <w:link w:val="NoSpacingBoldChar"/>
    <w:qFormat/>
    <w:rsid w:val="003751C1"/>
    <w:rPr>
      <w:rFonts w:cs="Arial"/>
      <w:b/>
    </w:rPr>
  </w:style>
  <w:style w:type="character" w:customStyle="1" w:styleId="NoSpacingChar">
    <w:name w:val="No Spacing Char"/>
    <w:basedOn w:val="DefaultParagraphFont"/>
    <w:link w:val="NoSpacing"/>
    <w:uiPriority w:val="1"/>
    <w:rsid w:val="00F048FC"/>
    <w:rPr>
      <w:rFonts w:asciiTheme="minorHAnsi" w:eastAsiaTheme="minorHAnsi" w:hAnsiTheme="minorHAnsi" w:cstheme="minorHAnsi"/>
      <w:lang w:eastAsia="en-US"/>
    </w:rPr>
  </w:style>
  <w:style w:type="character" w:customStyle="1" w:styleId="NoSpacingBoldChar">
    <w:name w:val="No Spacing Bold Char"/>
    <w:basedOn w:val="NoSpacingChar"/>
    <w:link w:val="NoSpacingBold"/>
    <w:rsid w:val="003751C1"/>
    <w:rPr>
      <w:rFonts w:ascii="Arial" w:eastAsiaTheme="minorHAnsi" w:hAnsi="Arial" w:cs="Arial"/>
      <w:b/>
      <w:bCs w:val="0"/>
      <w:sz w:val="18"/>
      <w:szCs w:val="22"/>
      <w:lang w:eastAsia="en-US"/>
    </w:rPr>
  </w:style>
  <w:style w:type="paragraph" w:styleId="Revision">
    <w:name w:val="Revision"/>
    <w:hidden/>
    <w:uiPriority w:val="99"/>
    <w:semiHidden/>
    <w:rsid w:val="00FA3FE0"/>
    <w:rPr>
      <w:rFonts w:ascii="Arial" w:hAnsi="Arial"/>
      <w:sz w:val="18"/>
      <w:szCs w:val="24"/>
      <w:lang w:eastAsia="da-DK"/>
    </w:rPr>
  </w:style>
  <w:style w:type="paragraph" w:customStyle="1" w:styleId="TableHead">
    <w:name w:val="Table Head"/>
    <w:basedOn w:val="Normal"/>
    <w:rsid w:val="00D56488"/>
    <w:pPr>
      <w:keepNext/>
      <w:keepLines/>
      <w:widowControl w:val="0"/>
      <w:spacing w:before="60" w:after="60"/>
      <w:jc w:val="left"/>
    </w:pPr>
    <w:rPr>
      <w:b/>
      <w:kern w:val="28"/>
      <w:sz w:val="20"/>
      <w:szCs w:val="20"/>
      <w:lang w:eastAsia="en-US"/>
    </w:rPr>
  </w:style>
  <w:style w:type="table" w:styleId="GridTable1Light-Accent1">
    <w:name w:val="Grid Table 1 Light Accent 1"/>
    <w:basedOn w:val="TableNormal"/>
    <w:uiPriority w:val="46"/>
    <w:rsid w:val="007E5DDF"/>
    <w:pPr>
      <w:jc w:val="center"/>
    </w:pPr>
    <w:rPr>
      <w:rFonts w:ascii="Calibri" w:eastAsiaTheme="minorHAnsi" w:hAnsi="Calibri" w:cstheme="minorBidi"/>
      <w:color w:val="5F2161"/>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2CB" w:themeFill="accent5" w:themeFillTint="33"/>
      <w:vAlign w:val="center"/>
    </w:tcPr>
    <w:tblStylePr w:type="firstRow">
      <w:pPr>
        <w:jc w:val="center"/>
      </w:pPr>
      <w:rPr>
        <w:rFonts w:ascii="Calibri" w:hAnsi="Calibri"/>
        <w:b/>
        <w:bCs/>
        <w:color w:val="FFFFFF" w:themeColor="background1"/>
        <w:sz w:val="22"/>
      </w:rPr>
      <w:tblPr/>
      <w:tcPr>
        <w:tcBorders>
          <w:top w:val="single" w:sz="4" w:space="0" w:color="5F2161"/>
          <w:left w:val="single" w:sz="4" w:space="0" w:color="5F2161"/>
          <w:bottom w:val="single" w:sz="4" w:space="0" w:color="5F2161"/>
          <w:right w:val="single" w:sz="4" w:space="0" w:color="5F2161"/>
          <w:insideH w:val="single" w:sz="4" w:space="0" w:color="5F2161"/>
          <w:insideV w:val="single" w:sz="4" w:space="0" w:color="5F2161"/>
        </w:tcBorders>
        <w:shd w:val="clear" w:color="auto" w:fill="5F2161"/>
        <w:vAlign w:val="top"/>
      </w:tcPr>
    </w:tblStylePr>
    <w:tblStylePr w:type="lastRow">
      <w:pPr>
        <w:jc w:val="center"/>
      </w:pPr>
      <w:rPr>
        <w:b/>
        <w:bCs/>
        <w:color w:val="5F2161"/>
      </w:rPr>
      <w:tblPr/>
      <w:tcPr>
        <w:shd w:val="clear" w:color="auto" w:fill="A7A9AC"/>
      </w:tcPr>
    </w:tblStylePr>
    <w:tblStylePr w:type="firstCol">
      <w:rPr>
        <w:rFonts w:ascii="Calibri" w:hAnsi="Calibri"/>
        <w:b/>
        <w:bCs/>
        <w:color w:val="5F2161"/>
        <w:sz w:val="22"/>
      </w:rPr>
      <w:tblPr/>
      <w:tcPr>
        <w:shd w:val="clear" w:color="auto" w:fill="E6E7E8"/>
      </w:tcPr>
    </w:tblStylePr>
    <w:tblStylePr w:type="lastCol">
      <w:rPr>
        <w:b/>
        <w:bCs/>
      </w:rPr>
    </w:tblStylePr>
    <w:tblStylePr w:type="band1Horz">
      <w:tblPr/>
      <w:tcPr>
        <w:shd w:val="clear" w:color="auto" w:fill="E6E7E8"/>
      </w:tcPr>
    </w:tblStylePr>
    <w:tblStylePr w:type="band2Horz">
      <w:tblPr/>
      <w:tcPr>
        <w:shd w:val="clear" w:color="auto" w:fill="E6E7E8"/>
      </w:tcPr>
    </w:tblStylePr>
  </w:style>
  <w:style w:type="paragraph" w:customStyle="1" w:styleId="xmsonormal">
    <w:name w:val="x_msonormal"/>
    <w:basedOn w:val="Normal"/>
    <w:rsid w:val="002816A8"/>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457">
      <w:bodyDiv w:val="1"/>
      <w:marLeft w:val="0"/>
      <w:marRight w:val="0"/>
      <w:marTop w:val="0"/>
      <w:marBottom w:val="0"/>
      <w:divBdr>
        <w:top w:val="none" w:sz="0" w:space="0" w:color="auto"/>
        <w:left w:val="none" w:sz="0" w:space="0" w:color="auto"/>
        <w:bottom w:val="none" w:sz="0" w:space="0" w:color="auto"/>
        <w:right w:val="none" w:sz="0" w:space="0" w:color="auto"/>
      </w:divBdr>
    </w:div>
    <w:div w:id="13657924">
      <w:bodyDiv w:val="1"/>
      <w:marLeft w:val="0"/>
      <w:marRight w:val="0"/>
      <w:marTop w:val="0"/>
      <w:marBottom w:val="0"/>
      <w:divBdr>
        <w:top w:val="none" w:sz="0" w:space="0" w:color="auto"/>
        <w:left w:val="none" w:sz="0" w:space="0" w:color="auto"/>
        <w:bottom w:val="none" w:sz="0" w:space="0" w:color="auto"/>
        <w:right w:val="none" w:sz="0" w:space="0" w:color="auto"/>
      </w:divBdr>
    </w:div>
    <w:div w:id="326252026">
      <w:bodyDiv w:val="1"/>
      <w:marLeft w:val="0"/>
      <w:marRight w:val="0"/>
      <w:marTop w:val="0"/>
      <w:marBottom w:val="0"/>
      <w:divBdr>
        <w:top w:val="none" w:sz="0" w:space="0" w:color="auto"/>
        <w:left w:val="none" w:sz="0" w:space="0" w:color="auto"/>
        <w:bottom w:val="none" w:sz="0" w:space="0" w:color="auto"/>
        <w:right w:val="none" w:sz="0" w:space="0" w:color="auto"/>
      </w:divBdr>
    </w:div>
    <w:div w:id="515729607">
      <w:bodyDiv w:val="1"/>
      <w:marLeft w:val="0"/>
      <w:marRight w:val="0"/>
      <w:marTop w:val="0"/>
      <w:marBottom w:val="0"/>
      <w:divBdr>
        <w:top w:val="none" w:sz="0" w:space="0" w:color="auto"/>
        <w:left w:val="none" w:sz="0" w:space="0" w:color="auto"/>
        <w:bottom w:val="none" w:sz="0" w:space="0" w:color="auto"/>
        <w:right w:val="none" w:sz="0" w:space="0" w:color="auto"/>
      </w:divBdr>
    </w:div>
    <w:div w:id="536042490">
      <w:bodyDiv w:val="1"/>
      <w:marLeft w:val="0"/>
      <w:marRight w:val="0"/>
      <w:marTop w:val="0"/>
      <w:marBottom w:val="0"/>
      <w:divBdr>
        <w:top w:val="none" w:sz="0" w:space="0" w:color="auto"/>
        <w:left w:val="none" w:sz="0" w:space="0" w:color="auto"/>
        <w:bottom w:val="none" w:sz="0" w:space="0" w:color="auto"/>
        <w:right w:val="none" w:sz="0" w:space="0" w:color="auto"/>
      </w:divBdr>
    </w:div>
    <w:div w:id="592402522">
      <w:bodyDiv w:val="1"/>
      <w:marLeft w:val="0"/>
      <w:marRight w:val="0"/>
      <w:marTop w:val="0"/>
      <w:marBottom w:val="0"/>
      <w:divBdr>
        <w:top w:val="none" w:sz="0" w:space="0" w:color="auto"/>
        <w:left w:val="none" w:sz="0" w:space="0" w:color="auto"/>
        <w:bottom w:val="none" w:sz="0" w:space="0" w:color="auto"/>
        <w:right w:val="none" w:sz="0" w:space="0" w:color="auto"/>
      </w:divBdr>
    </w:div>
    <w:div w:id="596868864">
      <w:bodyDiv w:val="1"/>
      <w:marLeft w:val="0"/>
      <w:marRight w:val="0"/>
      <w:marTop w:val="0"/>
      <w:marBottom w:val="0"/>
      <w:divBdr>
        <w:top w:val="none" w:sz="0" w:space="0" w:color="auto"/>
        <w:left w:val="none" w:sz="0" w:space="0" w:color="auto"/>
        <w:bottom w:val="none" w:sz="0" w:space="0" w:color="auto"/>
        <w:right w:val="none" w:sz="0" w:space="0" w:color="auto"/>
      </w:divBdr>
    </w:div>
    <w:div w:id="852492481">
      <w:bodyDiv w:val="1"/>
      <w:marLeft w:val="0"/>
      <w:marRight w:val="0"/>
      <w:marTop w:val="0"/>
      <w:marBottom w:val="0"/>
      <w:divBdr>
        <w:top w:val="none" w:sz="0" w:space="0" w:color="auto"/>
        <w:left w:val="none" w:sz="0" w:space="0" w:color="auto"/>
        <w:bottom w:val="none" w:sz="0" w:space="0" w:color="auto"/>
        <w:right w:val="none" w:sz="0" w:space="0" w:color="auto"/>
      </w:divBdr>
    </w:div>
    <w:div w:id="859973016">
      <w:bodyDiv w:val="1"/>
      <w:marLeft w:val="0"/>
      <w:marRight w:val="0"/>
      <w:marTop w:val="0"/>
      <w:marBottom w:val="0"/>
      <w:divBdr>
        <w:top w:val="none" w:sz="0" w:space="0" w:color="auto"/>
        <w:left w:val="none" w:sz="0" w:space="0" w:color="auto"/>
        <w:bottom w:val="none" w:sz="0" w:space="0" w:color="auto"/>
        <w:right w:val="none" w:sz="0" w:space="0" w:color="auto"/>
      </w:divBdr>
    </w:div>
    <w:div w:id="1078942068">
      <w:bodyDiv w:val="1"/>
      <w:marLeft w:val="0"/>
      <w:marRight w:val="0"/>
      <w:marTop w:val="0"/>
      <w:marBottom w:val="0"/>
      <w:divBdr>
        <w:top w:val="none" w:sz="0" w:space="0" w:color="auto"/>
        <w:left w:val="none" w:sz="0" w:space="0" w:color="auto"/>
        <w:bottom w:val="none" w:sz="0" w:space="0" w:color="auto"/>
        <w:right w:val="none" w:sz="0" w:space="0" w:color="auto"/>
      </w:divBdr>
    </w:div>
    <w:div w:id="1115948125">
      <w:bodyDiv w:val="1"/>
      <w:marLeft w:val="0"/>
      <w:marRight w:val="0"/>
      <w:marTop w:val="0"/>
      <w:marBottom w:val="0"/>
      <w:divBdr>
        <w:top w:val="none" w:sz="0" w:space="0" w:color="auto"/>
        <w:left w:val="none" w:sz="0" w:space="0" w:color="auto"/>
        <w:bottom w:val="none" w:sz="0" w:space="0" w:color="auto"/>
        <w:right w:val="none" w:sz="0" w:space="0" w:color="auto"/>
      </w:divBdr>
    </w:div>
    <w:div w:id="1119226363">
      <w:bodyDiv w:val="1"/>
      <w:marLeft w:val="0"/>
      <w:marRight w:val="0"/>
      <w:marTop w:val="0"/>
      <w:marBottom w:val="0"/>
      <w:divBdr>
        <w:top w:val="none" w:sz="0" w:space="0" w:color="auto"/>
        <w:left w:val="none" w:sz="0" w:space="0" w:color="auto"/>
        <w:bottom w:val="none" w:sz="0" w:space="0" w:color="auto"/>
        <w:right w:val="none" w:sz="0" w:space="0" w:color="auto"/>
      </w:divBdr>
    </w:div>
    <w:div w:id="1141966201">
      <w:bodyDiv w:val="1"/>
      <w:marLeft w:val="0"/>
      <w:marRight w:val="0"/>
      <w:marTop w:val="0"/>
      <w:marBottom w:val="0"/>
      <w:divBdr>
        <w:top w:val="none" w:sz="0" w:space="0" w:color="auto"/>
        <w:left w:val="none" w:sz="0" w:space="0" w:color="auto"/>
        <w:bottom w:val="none" w:sz="0" w:space="0" w:color="auto"/>
        <w:right w:val="none" w:sz="0" w:space="0" w:color="auto"/>
      </w:divBdr>
    </w:div>
    <w:div w:id="1230389145">
      <w:bodyDiv w:val="1"/>
      <w:marLeft w:val="0"/>
      <w:marRight w:val="0"/>
      <w:marTop w:val="0"/>
      <w:marBottom w:val="0"/>
      <w:divBdr>
        <w:top w:val="none" w:sz="0" w:space="0" w:color="auto"/>
        <w:left w:val="none" w:sz="0" w:space="0" w:color="auto"/>
        <w:bottom w:val="none" w:sz="0" w:space="0" w:color="auto"/>
        <w:right w:val="none" w:sz="0" w:space="0" w:color="auto"/>
      </w:divBdr>
    </w:div>
    <w:div w:id="1429547317">
      <w:bodyDiv w:val="1"/>
      <w:marLeft w:val="0"/>
      <w:marRight w:val="0"/>
      <w:marTop w:val="0"/>
      <w:marBottom w:val="0"/>
      <w:divBdr>
        <w:top w:val="none" w:sz="0" w:space="0" w:color="auto"/>
        <w:left w:val="none" w:sz="0" w:space="0" w:color="auto"/>
        <w:bottom w:val="none" w:sz="0" w:space="0" w:color="auto"/>
        <w:right w:val="none" w:sz="0" w:space="0" w:color="auto"/>
      </w:divBdr>
      <w:divsChild>
        <w:div w:id="1149980466">
          <w:marLeft w:val="0"/>
          <w:marRight w:val="0"/>
          <w:marTop w:val="0"/>
          <w:marBottom w:val="0"/>
          <w:divBdr>
            <w:top w:val="none" w:sz="0" w:space="0" w:color="auto"/>
            <w:left w:val="none" w:sz="0" w:space="0" w:color="auto"/>
            <w:bottom w:val="none" w:sz="0" w:space="0" w:color="auto"/>
            <w:right w:val="none" w:sz="0" w:space="0" w:color="auto"/>
          </w:divBdr>
          <w:divsChild>
            <w:div w:id="2055079611">
              <w:marLeft w:val="0"/>
              <w:marRight w:val="0"/>
              <w:marTop w:val="0"/>
              <w:marBottom w:val="0"/>
              <w:divBdr>
                <w:top w:val="none" w:sz="0" w:space="0" w:color="auto"/>
                <w:left w:val="none" w:sz="0" w:space="0" w:color="auto"/>
                <w:bottom w:val="none" w:sz="0" w:space="0" w:color="auto"/>
                <w:right w:val="none" w:sz="0" w:space="0" w:color="auto"/>
              </w:divBdr>
              <w:divsChild>
                <w:div w:id="1928035510">
                  <w:marLeft w:val="0"/>
                  <w:marRight w:val="0"/>
                  <w:marTop w:val="0"/>
                  <w:marBottom w:val="0"/>
                  <w:divBdr>
                    <w:top w:val="none" w:sz="0" w:space="0" w:color="auto"/>
                    <w:left w:val="none" w:sz="0" w:space="0" w:color="auto"/>
                    <w:bottom w:val="none" w:sz="0" w:space="0" w:color="auto"/>
                    <w:right w:val="none" w:sz="0" w:space="0" w:color="auto"/>
                  </w:divBdr>
                  <w:divsChild>
                    <w:div w:id="464466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17321872">
      <w:bodyDiv w:val="1"/>
      <w:marLeft w:val="0"/>
      <w:marRight w:val="0"/>
      <w:marTop w:val="0"/>
      <w:marBottom w:val="0"/>
      <w:divBdr>
        <w:top w:val="none" w:sz="0" w:space="0" w:color="auto"/>
        <w:left w:val="none" w:sz="0" w:space="0" w:color="auto"/>
        <w:bottom w:val="none" w:sz="0" w:space="0" w:color="auto"/>
        <w:right w:val="none" w:sz="0" w:space="0" w:color="auto"/>
      </w:divBdr>
    </w:div>
    <w:div w:id="2082438320">
      <w:marLeft w:val="0"/>
      <w:marRight w:val="0"/>
      <w:marTop w:val="0"/>
      <w:marBottom w:val="0"/>
      <w:divBdr>
        <w:top w:val="none" w:sz="0" w:space="0" w:color="auto"/>
        <w:left w:val="none" w:sz="0" w:space="0" w:color="auto"/>
        <w:bottom w:val="none" w:sz="0" w:space="0" w:color="auto"/>
        <w:right w:val="none" w:sz="0" w:space="0" w:color="auto"/>
      </w:divBdr>
    </w:div>
    <w:div w:id="2082438321">
      <w:marLeft w:val="0"/>
      <w:marRight w:val="0"/>
      <w:marTop w:val="0"/>
      <w:marBottom w:val="0"/>
      <w:divBdr>
        <w:top w:val="none" w:sz="0" w:space="0" w:color="auto"/>
        <w:left w:val="none" w:sz="0" w:space="0" w:color="auto"/>
        <w:bottom w:val="none" w:sz="0" w:space="0" w:color="auto"/>
        <w:right w:val="none" w:sz="0" w:space="0" w:color="auto"/>
      </w:divBdr>
    </w:div>
    <w:div w:id="2082438322">
      <w:marLeft w:val="0"/>
      <w:marRight w:val="0"/>
      <w:marTop w:val="0"/>
      <w:marBottom w:val="0"/>
      <w:divBdr>
        <w:top w:val="none" w:sz="0" w:space="0" w:color="auto"/>
        <w:left w:val="none" w:sz="0" w:space="0" w:color="auto"/>
        <w:bottom w:val="none" w:sz="0" w:space="0" w:color="auto"/>
        <w:right w:val="none" w:sz="0" w:space="0" w:color="auto"/>
      </w:divBdr>
    </w:div>
    <w:div w:id="2082438323">
      <w:marLeft w:val="0"/>
      <w:marRight w:val="0"/>
      <w:marTop w:val="0"/>
      <w:marBottom w:val="0"/>
      <w:divBdr>
        <w:top w:val="none" w:sz="0" w:space="0" w:color="auto"/>
        <w:left w:val="none" w:sz="0" w:space="0" w:color="auto"/>
        <w:bottom w:val="none" w:sz="0" w:space="0" w:color="auto"/>
        <w:right w:val="none" w:sz="0" w:space="0" w:color="auto"/>
      </w:divBdr>
    </w:div>
    <w:div w:id="2082438324">
      <w:marLeft w:val="0"/>
      <w:marRight w:val="0"/>
      <w:marTop w:val="0"/>
      <w:marBottom w:val="0"/>
      <w:divBdr>
        <w:top w:val="none" w:sz="0" w:space="0" w:color="auto"/>
        <w:left w:val="none" w:sz="0" w:space="0" w:color="auto"/>
        <w:bottom w:val="none" w:sz="0" w:space="0" w:color="auto"/>
        <w:right w:val="none" w:sz="0" w:space="0" w:color="auto"/>
      </w:divBdr>
    </w:div>
    <w:div w:id="2082438325">
      <w:marLeft w:val="0"/>
      <w:marRight w:val="0"/>
      <w:marTop w:val="0"/>
      <w:marBottom w:val="0"/>
      <w:divBdr>
        <w:top w:val="none" w:sz="0" w:space="0" w:color="auto"/>
        <w:left w:val="none" w:sz="0" w:space="0" w:color="auto"/>
        <w:bottom w:val="none" w:sz="0" w:space="0" w:color="auto"/>
        <w:right w:val="none" w:sz="0" w:space="0" w:color="auto"/>
      </w:divBdr>
    </w:div>
    <w:div w:id="21142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uth\Downloads\PP-GEN-TMP-GEN-020%20Rev%2000%20-%20RAMS%20Template.dotx" TargetMode="External"/></Relationships>
</file>

<file path=word/theme/theme1.xml><?xml version="1.0" encoding="utf-8"?>
<a:theme xmlns:a="http://schemas.openxmlformats.org/drawingml/2006/main" name="Office Theme">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cac344-eb23-44ee-a66d-6768e42feaf0">
      <UserInfo>
        <DisplayName>Redmond Drew</DisplayName>
        <AccountId>40</AccountId>
        <AccountType/>
      </UserInfo>
      <UserInfo>
        <DisplayName>Ashley Hutchinson</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590CD478B94D4F9323F890A965771A" ma:contentTypeVersion="11" ma:contentTypeDescription="Create a new document." ma:contentTypeScope="" ma:versionID="812242a0ce3537f8db13d42c7dcfbc5a">
  <xsd:schema xmlns:xsd="http://www.w3.org/2001/XMLSchema" xmlns:xs="http://www.w3.org/2001/XMLSchema" xmlns:p="http://schemas.microsoft.com/office/2006/metadata/properties" xmlns:ns2="7f7ba5a9-9663-43e6-806c-1f52eb1b6c1d" xmlns:ns3="becac344-eb23-44ee-a66d-6768e42feaf0" targetNamespace="http://schemas.microsoft.com/office/2006/metadata/properties" ma:root="true" ma:fieldsID="ab53a1ebe8bd86a5e7c4a1f4fb20a78c" ns2:_="" ns3:_="">
    <xsd:import namespace="7f7ba5a9-9663-43e6-806c-1f52eb1b6c1d"/>
    <xsd:import namespace="becac344-eb23-44ee-a66d-6768e42fe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ba5a9-9663-43e6-806c-1f52eb1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ac344-eb23-44ee-a66d-6768e42fea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676C-C3CC-4145-9F4C-8C4F10FB8A82}">
  <ds:schemaRefs>
    <ds:schemaRef ds:uri="http://schemas.microsoft.com/office/2006/metadata/properties"/>
    <ds:schemaRef ds:uri="http://schemas.microsoft.com/office/infopath/2007/PartnerControls"/>
    <ds:schemaRef ds:uri="becac344-eb23-44ee-a66d-6768e42feaf0"/>
  </ds:schemaRefs>
</ds:datastoreItem>
</file>

<file path=customXml/itemProps2.xml><?xml version="1.0" encoding="utf-8"?>
<ds:datastoreItem xmlns:ds="http://schemas.openxmlformats.org/officeDocument/2006/customXml" ds:itemID="{2C950360-B13F-4FA4-A4D9-AD3DAF554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ba5a9-9663-43e6-806c-1f52eb1b6c1d"/>
    <ds:schemaRef ds:uri="becac344-eb23-44ee-a66d-6768e42fe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19C2E-5EA3-476D-99CF-8E8AF9412D73}">
  <ds:schemaRefs>
    <ds:schemaRef ds:uri="http://schemas.microsoft.com/sharepoint/v3/contenttype/forms"/>
  </ds:schemaRefs>
</ds:datastoreItem>
</file>

<file path=customXml/itemProps4.xml><?xml version="1.0" encoding="utf-8"?>
<ds:datastoreItem xmlns:ds="http://schemas.openxmlformats.org/officeDocument/2006/customXml" ds:itemID="{BA23A071-6CF5-4481-A6BC-4190937F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PP-GEN-TMP-GEN-020 Rev 00 - RAMS Template</Template>
  <TotalTime>5</TotalTime>
  <Pages>7</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RAMS Template</vt:lpstr>
    </vt:vector>
  </TitlesOfParts>
  <Company>Ramboll</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 Template</dc:title>
  <dc:subject/>
  <dc:creator>Robert Dunn</dc:creator>
  <cp:keywords/>
  <dc:description>PP-GEN-TMP-GEN-020 Rev 00</dc:description>
  <cp:lastModifiedBy>John Butcher</cp:lastModifiedBy>
  <cp:revision>7</cp:revision>
  <cp:lastPrinted>2020-02-17T13:48:00Z</cp:lastPrinted>
  <dcterms:created xsi:type="dcterms:W3CDTF">2020-11-04T15:02:00Z</dcterms:created>
  <dcterms:modified xsi:type="dcterms:W3CDTF">2020-11-27T08:56:00Z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kOvsSupplements">
    <vt:lpwstr>Supplements</vt:lpwstr>
  </property>
  <property fmtid="{D5CDD505-2E9C-101B-9397-08002B2CF9AE}" pid="3" name="CurrentUser">
    <vt:lpwstr>Standard Profile</vt:lpwstr>
  </property>
  <property fmtid="{D5CDD505-2E9C-101B-9397-08002B2CF9AE}" pid="4" name="CurrentOffice">
    <vt:lpwstr>Teknikerbyen 31</vt:lpwstr>
  </property>
  <property fmtid="{D5CDD505-2E9C-101B-9397-08002B2CF9AE}" pid="5" name="CurrentBusinessArea">
    <vt:lpwstr>Energy &amp; Climate</vt:lpwstr>
  </property>
  <property fmtid="{D5CDD505-2E9C-101B-9397-08002B2CF9AE}" pid="6" name="NumberOfPictureTreated">
    <vt:lpwstr>0</vt:lpwstr>
  </property>
  <property fmtid="{D5CDD505-2E9C-101B-9397-08002B2CF9AE}" pid="7" name="CurrentLanguage">
    <vt:lpwstr>English</vt:lpwstr>
  </property>
  <property fmtid="{D5CDD505-2E9C-101B-9397-08002B2CF9AE}" pid="8" name="CurrentCountry">
    <vt:lpwstr>Denmark</vt:lpwstr>
  </property>
  <property fmtid="{D5CDD505-2E9C-101B-9397-08002B2CF9AE}" pid="9" name="Folder_Number">
    <vt:lpwstr/>
  </property>
  <property fmtid="{D5CDD505-2E9C-101B-9397-08002B2CF9AE}" pid="10" name="Folder_Code">
    <vt:lpwstr/>
  </property>
  <property fmtid="{D5CDD505-2E9C-101B-9397-08002B2CF9AE}" pid="11" name="Folder_Name">
    <vt:lpwstr/>
  </property>
  <property fmtid="{D5CDD505-2E9C-101B-9397-08002B2CF9AE}" pid="12" name="Folder_Description">
    <vt:lpwstr/>
  </property>
  <property fmtid="{D5CDD505-2E9C-101B-9397-08002B2CF9AE}" pid="13" name="/Folder_Name/">
    <vt:lpwstr/>
  </property>
  <property fmtid="{D5CDD505-2E9C-101B-9397-08002B2CF9AE}" pid="14" name="/Folder_Description/">
    <vt:lpwstr/>
  </property>
  <property fmtid="{D5CDD505-2E9C-101B-9397-08002B2CF9AE}" pid="15" name="Folder_Version">
    <vt:lpwstr/>
  </property>
  <property fmtid="{D5CDD505-2E9C-101B-9397-08002B2CF9AE}" pid="16" name="Folder_VersionSeq">
    <vt:lpwstr/>
  </property>
  <property fmtid="{D5CDD505-2E9C-101B-9397-08002B2CF9AE}" pid="17" name="Folder_Manager">
    <vt:lpwstr/>
  </property>
  <property fmtid="{D5CDD505-2E9C-101B-9397-08002B2CF9AE}" pid="18" name="Folder_ManagerDesc">
    <vt:lpwstr/>
  </property>
  <property fmtid="{D5CDD505-2E9C-101B-9397-08002B2CF9AE}" pid="19" name="Folder_Storage">
    <vt:lpwstr/>
  </property>
  <property fmtid="{D5CDD505-2E9C-101B-9397-08002B2CF9AE}" pid="20" name="Folder_StorageDesc">
    <vt:lpwstr/>
  </property>
  <property fmtid="{D5CDD505-2E9C-101B-9397-08002B2CF9AE}" pid="21" name="Folder_Creator">
    <vt:lpwstr/>
  </property>
  <property fmtid="{D5CDD505-2E9C-101B-9397-08002B2CF9AE}" pid="22" name="Folder_CreatorDesc">
    <vt:lpwstr/>
  </property>
  <property fmtid="{D5CDD505-2E9C-101B-9397-08002B2CF9AE}" pid="23" name="Folder_CreateDate">
    <vt:lpwstr/>
  </property>
  <property fmtid="{D5CDD505-2E9C-101B-9397-08002B2CF9AE}" pid="24" name="Folder_Updater">
    <vt:lpwstr/>
  </property>
  <property fmtid="{D5CDD505-2E9C-101B-9397-08002B2CF9AE}" pid="25" name="Folder_UpdaterDesc">
    <vt:lpwstr/>
  </property>
  <property fmtid="{D5CDD505-2E9C-101B-9397-08002B2CF9AE}" pid="26" name="Folder_UpdateDate">
    <vt:lpwstr/>
  </property>
  <property fmtid="{D5CDD505-2E9C-101B-9397-08002B2CF9AE}" pid="27" name="Document_Number">
    <vt:lpwstr/>
  </property>
  <property fmtid="{D5CDD505-2E9C-101B-9397-08002B2CF9AE}" pid="28" name="Document_Name">
    <vt:lpwstr/>
  </property>
  <property fmtid="{D5CDD505-2E9C-101B-9397-08002B2CF9AE}" pid="29" name="Document_FileName">
    <vt:lpwstr/>
  </property>
  <property fmtid="{D5CDD505-2E9C-101B-9397-08002B2CF9AE}" pid="30" name="Document_Version">
    <vt:lpwstr/>
  </property>
  <property fmtid="{D5CDD505-2E9C-101B-9397-08002B2CF9AE}" pid="31" name="Document_VersionSeq">
    <vt:lpwstr/>
  </property>
  <property fmtid="{D5CDD505-2E9C-101B-9397-08002B2CF9AE}" pid="32" name="Document_Creator">
    <vt:lpwstr/>
  </property>
  <property fmtid="{D5CDD505-2E9C-101B-9397-08002B2CF9AE}" pid="33" name="Document_CreatorDesc">
    <vt:lpwstr/>
  </property>
  <property fmtid="{D5CDD505-2E9C-101B-9397-08002B2CF9AE}" pid="34" name="Document_CreateDate">
    <vt:lpwstr/>
  </property>
  <property fmtid="{D5CDD505-2E9C-101B-9397-08002B2CF9AE}" pid="35" name="Document_Updater">
    <vt:lpwstr/>
  </property>
  <property fmtid="{D5CDD505-2E9C-101B-9397-08002B2CF9AE}" pid="36" name="Document_UpdaterDesc">
    <vt:lpwstr/>
  </property>
  <property fmtid="{D5CDD505-2E9C-101B-9397-08002B2CF9AE}" pid="37" name="Document_UpdateDate">
    <vt:lpwstr/>
  </property>
  <property fmtid="{D5CDD505-2E9C-101B-9397-08002B2CF9AE}" pid="38" name="Document_Size">
    <vt:lpwstr/>
  </property>
  <property fmtid="{D5CDD505-2E9C-101B-9397-08002B2CF9AE}" pid="39" name="Document_Storage">
    <vt:lpwstr/>
  </property>
  <property fmtid="{D5CDD505-2E9C-101B-9397-08002B2CF9AE}" pid="40" name="Document_StorageDesc">
    <vt:lpwstr/>
  </property>
  <property fmtid="{D5CDD505-2E9C-101B-9397-08002B2CF9AE}" pid="41" name="Document_Department">
    <vt:lpwstr/>
  </property>
  <property fmtid="{D5CDD505-2E9C-101B-9397-08002B2CF9AE}" pid="42" name="Document_DepartmentDesc">
    <vt:lpwstr/>
  </property>
  <property fmtid="{D5CDD505-2E9C-101B-9397-08002B2CF9AE}" pid="43" name="SD_DocumentLanguageString">
    <vt:lpwstr>English (UK)</vt:lpwstr>
  </property>
  <property fmtid="{D5CDD505-2E9C-101B-9397-08002B2CF9AE}" pid="44" name="SD_CtlText_Usersettings_Userprofile">
    <vt:lpwstr>pmild</vt:lpwstr>
  </property>
  <property fmtid="{D5CDD505-2E9C-101B-9397-08002B2CF9AE}" pid="45" name="SD_UserprofileName">
    <vt:lpwstr>pmild</vt:lpwstr>
  </property>
  <property fmtid="{D5CDD505-2E9C-101B-9397-08002B2CF9AE}" pid="46" name="SD_Office_SD_OFF_ID">
    <vt:lpwstr>225</vt:lpwstr>
  </property>
  <property fmtid="{D5CDD505-2E9C-101B-9397-08002B2CF9AE}" pid="47" name="SD_Office_SD_OFF_Country">
    <vt:lpwstr>United Kingdom</vt:lpwstr>
  </property>
  <property fmtid="{D5CDD505-2E9C-101B-9397-08002B2CF9AE}" pid="48" name="SD_Office_SD_OFF_Offices">
    <vt:lpwstr>60 Newman Street - Energy</vt:lpwstr>
  </property>
  <property fmtid="{D5CDD505-2E9C-101B-9397-08002B2CF9AE}" pid="49" name="SD_Office_SD_OFF_Name">
    <vt:lpwstr>Ramboll</vt:lpwstr>
  </property>
  <property fmtid="{D5CDD505-2E9C-101B-9397-08002B2CF9AE}" pid="50" name="SD_Office_SD_OFF_Name_Label">
    <vt:lpwstr>Ramboll</vt:lpwstr>
  </property>
  <property fmtid="{D5CDD505-2E9C-101B-9397-08002B2CF9AE}" pid="51" name="SD_Office_SD_OFF_Address">
    <vt:lpwstr>60 Newman Street¤London W1T 3DA¤United Kingdom</vt:lpwstr>
  </property>
  <property fmtid="{D5CDD505-2E9C-101B-9397-08002B2CF9AE}" pid="52" name="SD_Office_SD_OFF_Address_Label">
    <vt:lpwstr>60 Newman Street¤London, W1T 3DA</vt:lpwstr>
  </property>
  <property fmtid="{D5CDD505-2E9C-101B-9397-08002B2CF9AE}" pid="53" name="SD_Office_SD_OFF_DatePrefix">
    <vt:lpwstr/>
  </property>
  <property fmtid="{D5CDD505-2E9C-101B-9397-08002B2CF9AE}" pid="54" name="SD_Office_SD_OFF_CVR">
    <vt:lpwstr>Reg.no. 03659970</vt:lpwstr>
  </property>
  <property fmtid="{D5CDD505-2E9C-101B-9397-08002B2CF9AE}" pid="55" name="SD_Office_SD_OFF_CVRspecial">
    <vt:lpwstr/>
  </property>
  <property fmtid="{D5CDD505-2E9C-101B-9397-08002B2CF9AE}" pid="56" name="SD_Office_SD_OFF_EmailCVR">
    <vt:lpwstr/>
  </property>
  <property fmtid="{D5CDD505-2E9C-101B-9397-08002B2CF9AE}" pid="57" name="SD_Office_SD_OFF_Phone">
    <vt:lpwstr>+44 (0)20 7631 5291</vt:lpwstr>
  </property>
  <property fmtid="{D5CDD505-2E9C-101B-9397-08002B2CF9AE}" pid="58" name="SD_Office_SD_OFF_Fax">
    <vt:lpwstr>+44 (0)20 7323 4645</vt:lpwstr>
  </property>
  <property fmtid="{D5CDD505-2E9C-101B-9397-08002B2CF9AE}" pid="59" name="SD_Office_SD_OFF_Web">
    <vt:lpwstr>www.ramboll.co.uk/energy</vt:lpwstr>
  </property>
  <property fmtid="{D5CDD505-2E9C-101B-9397-08002B2CF9AE}" pid="60" name="SD_Office_SD_OFF_LegalName">
    <vt:lpwstr>Ramboll UK Limited</vt:lpwstr>
  </property>
  <property fmtid="{D5CDD505-2E9C-101B-9397-08002B2CF9AE}" pid="61" name="SD_Office_SD_OFF_ImageDefinition">
    <vt:lpwstr>UK_Certification</vt:lpwstr>
  </property>
  <property fmtid="{D5CDD505-2E9C-101B-9397-08002B2CF9AE}" pid="62" name="SD_Office_SD_OFF_Dear">
    <vt:lpwstr>Dear</vt:lpwstr>
  </property>
  <property fmtid="{D5CDD505-2E9C-101B-9397-08002B2CF9AE}" pid="63" name="SD_Office_SD_OFF_ColorTheme">
    <vt:lpwstr>Ramboll</vt:lpwstr>
  </property>
  <property fmtid="{D5CDD505-2E9C-101B-9397-08002B2CF9AE}" pid="64" name="SD_Office_SD_OFF_PaperSizeTest">
    <vt:lpwstr>A4</vt:lpwstr>
  </property>
  <property fmtid="{D5CDD505-2E9C-101B-9397-08002B2CF9AE}" pid="65" name="SD_USR_Name">
    <vt:lpwstr>Peter Mildenstein</vt:lpwstr>
  </property>
  <property fmtid="{D5CDD505-2E9C-101B-9397-08002B2CF9AE}" pid="66" name="SD_USR_Education">
    <vt:lpwstr/>
  </property>
  <property fmtid="{D5CDD505-2E9C-101B-9397-08002B2CF9AE}" pid="67" name="SD_USR_Title">
    <vt:lpwstr>Associate Director</vt:lpwstr>
  </property>
  <property fmtid="{D5CDD505-2E9C-101B-9397-08002B2CF9AE}" pid="68" name="SD_USR_DirectPhone">
    <vt:lpwstr>+44 (0) 20 7927 8583</vt:lpwstr>
  </property>
  <property fmtid="{D5CDD505-2E9C-101B-9397-08002B2CF9AE}" pid="69" name="SD_USR_Mobile">
    <vt:lpwstr>+44 (0) 7879 554 238</vt:lpwstr>
  </property>
  <property fmtid="{D5CDD505-2E9C-101B-9397-08002B2CF9AE}" pid="70" name="SD_USR_Email">
    <vt:lpwstr>peter.mildenstein@ramboll.co.uk</vt:lpwstr>
  </property>
  <property fmtid="{D5CDD505-2E9C-101B-9397-08002B2CF9AE}" pid="71" name="SD_USR_Department">
    <vt:lpwstr>Energy Systems</vt:lpwstr>
  </property>
  <property fmtid="{D5CDD505-2E9C-101B-9397-08002B2CF9AE}" pid="72" name="DocumentInfoFinished">
    <vt:lpwstr>True</vt:lpwstr>
  </property>
  <property fmtid="{D5CDD505-2E9C-101B-9397-08002B2CF9AE}" pid="73" name="SD_DocumentLanguage">
    <vt:lpwstr>en-GB</vt:lpwstr>
  </property>
  <property fmtid="{D5CDD505-2E9C-101B-9397-08002B2CF9AE}" pid="74" name="ContentTypeId">
    <vt:lpwstr>0x0101009E590CD478B94D4F9323F890A965771A</vt:lpwstr>
  </property>
</Properties>
</file>